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3F" w:rsidRDefault="008A203F" w:rsidP="008A203F">
      <w:pPr>
        <w:spacing w:after="0"/>
        <w:contextualSpacing/>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1" locked="0" layoutInCell="1" allowOverlap="1">
            <wp:simplePos x="0" y="0"/>
            <wp:positionH relativeFrom="column">
              <wp:posOffset>2381250</wp:posOffset>
            </wp:positionH>
            <wp:positionV relativeFrom="paragraph">
              <wp:posOffset>-483235</wp:posOffset>
            </wp:positionV>
            <wp:extent cx="1259205" cy="1143000"/>
            <wp:effectExtent l="19050" t="0" r="0" b="0"/>
            <wp:wrapThrough wrapText="bothSides">
              <wp:wrapPolygon edited="0">
                <wp:start x="-327" y="0"/>
                <wp:lineTo x="-327" y="21240"/>
                <wp:lineTo x="21567" y="21240"/>
                <wp:lineTo x="21567" y="0"/>
                <wp:lineTo x="-327" y="0"/>
              </wp:wrapPolygon>
            </wp:wrapThrough>
            <wp:docPr id="2" name="Рисунок 2"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укутский район"/>
                    <pic:cNvPicPr>
                      <a:picLocks noChangeAspect="1" noChangeArrowheads="1"/>
                    </pic:cNvPicPr>
                  </pic:nvPicPr>
                  <pic:blipFill>
                    <a:blip r:embed="rId8" cstate="print"/>
                    <a:srcRect/>
                    <a:stretch>
                      <a:fillRect/>
                    </a:stretch>
                  </pic:blipFill>
                  <pic:spPr bwMode="auto">
                    <a:xfrm>
                      <a:off x="0" y="0"/>
                      <a:ext cx="1259205" cy="1143000"/>
                    </a:xfrm>
                    <a:prstGeom prst="rect">
                      <a:avLst/>
                    </a:prstGeom>
                    <a:noFill/>
                  </pic:spPr>
                </pic:pic>
              </a:graphicData>
            </a:graphic>
          </wp:anchor>
        </w:drawing>
      </w:r>
    </w:p>
    <w:p w:rsidR="008A203F" w:rsidRDefault="008A203F" w:rsidP="008A203F">
      <w:pPr>
        <w:spacing w:after="0"/>
        <w:contextualSpacing/>
        <w:jc w:val="center"/>
        <w:rPr>
          <w:rFonts w:ascii="Times New Roman" w:hAnsi="Times New Roman" w:cs="Times New Roman"/>
          <w:b/>
        </w:rPr>
      </w:pPr>
    </w:p>
    <w:p w:rsidR="008A203F" w:rsidRDefault="008A203F" w:rsidP="008A203F">
      <w:pPr>
        <w:spacing w:after="0"/>
        <w:contextualSpacing/>
        <w:jc w:val="center"/>
        <w:rPr>
          <w:rFonts w:ascii="Times New Roman" w:hAnsi="Times New Roman" w:cs="Times New Roman"/>
          <w:b/>
        </w:rPr>
      </w:pPr>
    </w:p>
    <w:p w:rsidR="008A203F" w:rsidRDefault="008A203F" w:rsidP="008A203F">
      <w:pPr>
        <w:spacing w:after="0"/>
        <w:contextualSpacing/>
        <w:jc w:val="center"/>
        <w:rPr>
          <w:rFonts w:ascii="Times New Roman" w:hAnsi="Times New Roman" w:cs="Times New Roman"/>
          <w:b/>
        </w:rPr>
      </w:pPr>
    </w:p>
    <w:p w:rsidR="008A203F" w:rsidRDefault="008A203F" w:rsidP="008A203F">
      <w:pPr>
        <w:spacing w:after="0"/>
        <w:contextualSpacing/>
        <w:jc w:val="center"/>
        <w:rPr>
          <w:rFonts w:ascii="Times New Roman" w:hAnsi="Times New Roman" w:cs="Times New Roman"/>
          <w:b/>
        </w:rPr>
      </w:pPr>
      <w:r w:rsidRPr="00AC5468">
        <w:rPr>
          <w:rFonts w:ascii="Times New Roman" w:hAnsi="Times New Roman" w:cs="Times New Roman"/>
          <w:b/>
        </w:rPr>
        <w:t>МУНИЦИПАЛЬНОЕ  ОБРАЗОВАНИЕ                                                                                                                       «НУКУТСКИЙ  РАЙОН»</w:t>
      </w:r>
    </w:p>
    <w:p w:rsidR="008A203F" w:rsidRPr="00AC5468" w:rsidRDefault="008A203F" w:rsidP="008A203F">
      <w:pPr>
        <w:spacing w:after="0"/>
        <w:contextualSpacing/>
        <w:jc w:val="center"/>
        <w:rPr>
          <w:rFonts w:ascii="Times New Roman" w:hAnsi="Times New Roman" w:cs="Times New Roman"/>
          <w:b/>
        </w:rPr>
      </w:pPr>
    </w:p>
    <w:p w:rsidR="008A203F" w:rsidRPr="00AC5468" w:rsidRDefault="008A203F" w:rsidP="008A203F">
      <w:pPr>
        <w:spacing w:after="0"/>
        <w:contextualSpacing/>
        <w:jc w:val="center"/>
        <w:rPr>
          <w:rFonts w:ascii="Times New Roman" w:hAnsi="Times New Roman" w:cs="Times New Roman"/>
          <w:b/>
        </w:rPr>
      </w:pPr>
      <w:r w:rsidRPr="00AC5468">
        <w:rPr>
          <w:rFonts w:ascii="Times New Roman" w:hAnsi="Times New Roman" w:cs="Times New Roman"/>
          <w:b/>
        </w:rPr>
        <w:t>АДМИНИСТРАЦИЯ                                                                                                                                 МУНИЦИПАЛЬНОГО ОБРАЗОВАНИЯ</w:t>
      </w:r>
    </w:p>
    <w:p w:rsidR="008A203F" w:rsidRDefault="008A203F" w:rsidP="008A203F">
      <w:pPr>
        <w:spacing w:after="0"/>
        <w:contextualSpacing/>
        <w:jc w:val="center"/>
        <w:rPr>
          <w:rFonts w:ascii="Times New Roman" w:hAnsi="Times New Roman" w:cs="Times New Roman"/>
          <w:b/>
        </w:rPr>
      </w:pPr>
      <w:r w:rsidRPr="00AC5468">
        <w:rPr>
          <w:rFonts w:ascii="Times New Roman" w:hAnsi="Times New Roman" w:cs="Times New Roman"/>
          <w:b/>
        </w:rPr>
        <w:t>«НУКУТСКИЙ РАЙОН»</w:t>
      </w:r>
    </w:p>
    <w:p w:rsidR="008A203F" w:rsidRPr="00AC5468" w:rsidRDefault="008A203F" w:rsidP="008A203F">
      <w:pPr>
        <w:spacing w:after="0"/>
        <w:contextualSpacing/>
        <w:jc w:val="center"/>
        <w:rPr>
          <w:rFonts w:ascii="Times New Roman" w:hAnsi="Times New Roman" w:cs="Times New Roman"/>
        </w:rPr>
      </w:pPr>
    </w:p>
    <w:p w:rsidR="008A203F" w:rsidRPr="00AC5468" w:rsidRDefault="008A203F" w:rsidP="008A203F">
      <w:pPr>
        <w:pBdr>
          <w:bottom w:val="single" w:sz="12" w:space="1" w:color="auto"/>
        </w:pBdr>
        <w:tabs>
          <w:tab w:val="left" w:pos="851"/>
        </w:tabs>
        <w:spacing w:after="0"/>
        <w:contextualSpacing/>
        <w:jc w:val="center"/>
        <w:rPr>
          <w:rFonts w:ascii="Times New Roman" w:hAnsi="Times New Roman" w:cs="Times New Roman"/>
          <w:b/>
        </w:rPr>
      </w:pPr>
      <w:r w:rsidRPr="00AC5468">
        <w:rPr>
          <w:rFonts w:ascii="Times New Roman" w:hAnsi="Times New Roman" w:cs="Times New Roman"/>
          <w:b/>
        </w:rPr>
        <w:t>ПОСТАНОВЛЕНИЕ</w:t>
      </w:r>
    </w:p>
    <w:p w:rsidR="008A203F" w:rsidRPr="007B7407" w:rsidRDefault="00DF508F" w:rsidP="00DF508F">
      <w:pPr>
        <w:tabs>
          <w:tab w:val="left" w:pos="0"/>
        </w:tabs>
        <w:spacing w:after="0"/>
        <w:rPr>
          <w:rFonts w:ascii="Times New Roman" w:hAnsi="Times New Roman" w:cs="Times New Roman"/>
          <w:sz w:val="24"/>
          <w:szCs w:val="24"/>
        </w:rPr>
      </w:pPr>
      <w:r w:rsidRPr="007B7407">
        <w:rPr>
          <w:rFonts w:ascii="Times New Roman" w:hAnsi="Times New Roman" w:cs="Times New Roman"/>
          <w:sz w:val="24"/>
          <w:szCs w:val="24"/>
        </w:rPr>
        <w:t xml:space="preserve">5 ноября </w:t>
      </w:r>
      <w:r w:rsidR="008A203F" w:rsidRPr="007B7407">
        <w:rPr>
          <w:rFonts w:ascii="Times New Roman" w:hAnsi="Times New Roman" w:cs="Times New Roman"/>
          <w:sz w:val="24"/>
          <w:szCs w:val="24"/>
        </w:rPr>
        <w:t xml:space="preserve">2019             </w:t>
      </w:r>
      <w:r w:rsidRPr="007B7407">
        <w:rPr>
          <w:rFonts w:ascii="Times New Roman" w:hAnsi="Times New Roman" w:cs="Times New Roman"/>
          <w:sz w:val="24"/>
          <w:szCs w:val="24"/>
        </w:rPr>
        <w:t xml:space="preserve">         </w:t>
      </w:r>
      <w:r w:rsidR="00433327" w:rsidRPr="007B7407">
        <w:rPr>
          <w:rFonts w:ascii="Times New Roman" w:hAnsi="Times New Roman" w:cs="Times New Roman"/>
          <w:sz w:val="24"/>
          <w:szCs w:val="24"/>
        </w:rPr>
        <w:t xml:space="preserve">    </w:t>
      </w:r>
      <w:r w:rsidR="008A203F" w:rsidRPr="007B7407">
        <w:rPr>
          <w:rFonts w:ascii="Times New Roman" w:hAnsi="Times New Roman" w:cs="Times New Roman"/>
          <w:sz w:val="24"/>
          <w:szCs w:val="24"/>
        </w:rPr>
        <w:t xml:space="preserve">   </w:t>
      </w:r>
      <w:r w:rsidR="00D6342C">
        <w:rPr>
          <w:rFonts w:ascii="Times New Roman" w:hAnsi="Times New Roman" w:cs="Times New Roman"/>
          <w:sz w:val="24"/>
          <w:szCs w:val="24"/>
        </w:rPr>
        <w:t xml:space="preserve">           </w:t>
      </w:r>
      <w:r w:rsidR="008A203F" w:rsidRPr="007B7407">
        <w:rPr>
          <w:rFonts w:ascii="Times New Roman" w:hAnsi="Times New Roman" w:cs="Times New Roman"/>
          <w:sz w:val="24"/>
          <w:szCs w:val="24"/>
        </w:rPr>
        <w:t xml:space="preserve">       №</w:t>
      </w:r>
      <w:r w:rsidRPr="007B7407">
        <w:rPr>
          <w:rFonts w:ascii="Times New Roman" w:hAnsi="Times New Roman" w:cs="Times New Roman"/>
          <w:sz w:val="24"/>
          <w:szCs w:val="24"/>
        </w:rPr>
        <w:t xml:space="preserve"> 630</w:t>
      </w:r>
      <w:r w:rsidR="008A203F" w:rsidRPr="007B7407">
        <w:rPr>
          <w:rFonts w:ascii="Times New Roman" w:hAnsi="Times New Roman" w:cs="Times New Roman"/>
          <w:sz w:val="24"/>
          <w:szCs w:val="24"/>
        </w:rPr>
        <w:t xml:space="preserve">                   </w:t>
      </w:r>
      <w:r w:rsidR="00433327" w:rsidRPr="007B7407">
        <w:rPr>
          <w:rFonts w:ascii="Times New Roman" w:hAnsi="Times New Roman" w:cs="Times New Roman"/>
          <w:sz w:val="24"/>
          <w:szCs w:val="24"/>
        </w:rPr>
        <w:t xml:space="preserve">  </w:t>
      </w:r>
      <w:r w:rsidR="00D6342C">
        <w:rPr>
          <w:rFonts w:ascii="Times New Roman" w:hAnsi="Times New Roman" w:cs="Times New Roman"/>
          <w:sz w:val="24"/>
          <w:szCs w:val="24"/>
        </w:rPr>
        <w:t xml:space="preserve">           </w:t>
      </w:r>
      <w:r w:rsidR="008A203F" w:rsidRPr="007B7407">
        <w:rPr>
          <w:rFonts w:ascii="Times New Roman" w:hAnsi="Times New Roman" w:cs="Times New Roman"/>
          <w:sz w:val="24"/>
          <w:szCs w:val="24"/>
        </w:rPr>
        <w:t xml:space="preserve">           п. Новонукутский</w:t>
      </w:r>
    </w:p>
    <w:p w:rsidR="008A203F" w:rsidRPr="007B7407" w:rsidRDefault="008A203F" w:rsidP="008A203F">
      <w:pPr>
        <w:pStyle w:val="70"/>
        <w:shd w:val="clear" w:color="auto" w:fill="auto"/>
        <w:tabs>
          <w:tab w:val="left" w:pos="793"/>
        </w:tabs>
        <w:spacing w:before="0" w:line="240" w:lineRule="auto"/>
        <w:ind w:left="20" w:right="4252"/>
        <w:rPr>
          <w:i w:val="0"/>
          <w:sz w:val="24"/>
          <w:szCs w:val="24"/>
        </w:rPr>
      </w:pPr>
    </w:p>
    <w:p w:rsidR="00541018" w:rsidRPr="007B7407" w:rsidRDefault="00541018" w:rsidP="008A203F">
      <w:pPr>
        <w:widowControl w:val="0"/>
        <w:autoSpaceDE w:val="0"/>
        <w:autoSpaceDN w:val="0"/>
        <w:adjustRightInd w:val="0"/>
        <w:spacing w:after="0"/>
        <w:jc w:val="both"/>
        <w:rPr>
          <w:rFonts w:ascii="Times New Roman" w:hAnsi="Times New Roman" w:cs="Times New Roman"/>
          <w:sz w:val="24"/>
          <w:szCs w:val="24"/>
        </w:rPr>
      </w:pPr>
    </w:p>
    <w:p w:rsidR="00D6342C" w:rsidRDefault="008A203F" w:rsidP="008A203F">
      <w:pPr>
        <w:widowControl w:val="0"/>
        <w:autoSpaceDE w:val="0"/>
        <w:autoSpaceDN w:val="0"/>
        <w:adjustRightInd w:val="0"/>
        <w:spacing w:after="0"/>
        <w:jc w:val="both"/>
        <w:rPr>
          <w:rFonts w:ascii="Times New Roman" w:hAnsi="Times New Roman" w:cs="Times New Roman"/>
          <w:sz w:val="24"/>
          <w:szCs w:val="24"/>
        </w:rPr>
      </w:pPr>
      <w:r w:rsidRPr="007B7407">
        <w:rPr>
          <w:rFonts w:ascii="Times New Roman" w:hAnsi="Times New Roman" w:cs="Times New Roman"/>
          <w:sz w:val="24"/>
          <w:szCs w:val="24"/>
        </w:rPr>
        <w:t>«Об утверждении Административного</w:t>
      </w:r>
      <w:r w:rsidR="00D6342C">
        <w:rPr>
          <w:rFonts w:ascii="Times New Roman" w:hAnsi="Times New Roman" w:cs="Times New Roman"/>
          <w:sz w:val="24"/>
          <w:szCs w:val="24"/>
        </w:rPr>
        <w:t xml:space="preserve"> </w:t>
      </w:r>
      <w:r w:rsidRPr="007B7407">
        <w:rPr>
          <w:rFonts w:ascii="Times New Roman" w:hAnsi="Times New Roman" w:cs="Times New Roman"/>
          <w:sz w:val="24"/>
          <w:szCs w:val="24"/>
        </w:rPr>
        <w:t>регламента</w:t>
      </w:r>
    </w:p>
    <w:p w:rsidR="00D6342C" w:rsidRDefault="008A203F" w:rsidP="008A203F">
      <w:pPr>
        <w:widowControl w:val="0"/>
        <w:autoSpaceDE w:val="0"/>
        <w:autoSpaceDN w:val="0"/>
        <w:adjustRightInd w:val="0"/>
        <w:spacing w:after="0"/>
        <w:jc w:val="both"/>
        <w:rPr>
          <w:rFonts w:ascii="Times New Roman" w:hAnsi="Times New Roman" w:cs="Times New Roman"/>
          <w:sz w:val="24"/>
          <w:szCs w:val="24"/>
        </w:rPr>
      </w:pPr>
      <w:r w:rsidRPr="007B7407">
        <w:rPr>
          <w:rFonts w:ascii="Times New Roman" w:hAnsi="Times New Roman" w:cs="Times New Roman"/>
          <w:sz w:val="24"/>
          <w:szCs w:val="24"/>
        </w:rPr>
        <w:t xml:space="preserve">исполнения муниципальной функции «Осуществление </w:t>
      </w:r>
    </w:p>
    <w:p w:rsidR="001570E3" w:rsidRPr="007B7407" w:rsidRDefault="008A203F" w:rsidP="008A203F">
      <w:pPr>
        <w:widowControl w:val="0"/>
        <w:autoSpaceDE w:val="0"/>
        <w:autoSpaceDN w:val="0"/>
        <w:adjustRightInd w:val="0"/>
        <w:spacing w:after="0"/>
        <w:jc w:val="both"/>
        <w:rPr>
          <w:rFonts w:ascii="Times New Roman" w:hAnsi="Times New Roman" w:cs="Times New Roman"/>
          <w:sz w:val="24"/>
          <w:szCs w:val="24"/>
        </w:rPr>
      </w:pPr>
      <w:r w:rsidRPr="007B7407">
        <w:rPr>
          <w:rFonts w:ascii="Times New Roman" w:hAnsi="Times New Roman" w:cs="Times New Roman"/>
          <w:sz w:val="24"/>
          <w:szCs w:val="24"/>
        </w:rPr>
        <w:t>муниципального</w:t>
      </w:r>
      <w:r w:rsidR="00D6342C">
        <w:rPr>
          <w:rFonts w:ascii="Times New Roman" w:hAnsi="Times New Roman" w:cs="Times New Roman"/>
          <w:sz w:val="24"/>
          <w:szCs w:val="24"/>
        </w:rPr>
        <w:t xml:space="preserve"> </w:t>
      </w:r>
      <w:r w:rsidRPr="007B7407">
        <w:rPr>
          <w:rFonts w:ascii="Times New Roman" w:hAnsi="Times New Roman" w:cs="Times New Roman"/>
          <w:sz w:val="24"/>
          <w:szCs w:val="24"/>
        </w:rPr>
        <w:t xml:space="preserve">контроля за </w:t>
      </w:r>
      <w:r w:rsidR="001570E3" w:rsidRPr="007B7407">
        <w:rPr>
          <w:rFonts w:ascii="Times New Roman" w:hAnsi="Times New Roman" w:cs="Times New Roman"/>
          <w:sz w:val="24"/>
          <w:szCs w:val="24"/>
        </w:rPr>
        <w:t xml:space="preserve">сохранностью </w:t>
      </w:r>
      <w:r w:rsidRPr="007B7407">
        <w:rPr>
          <w:rFonts w:ascii="Times New Roman" w:hAnsi="Times New Roman" w:cs="Times New Roman"/>
          <w:sz w:val="24"/>
          <w:szCs w:val="24"/>
        </w:rPr>
        <w:t>автомобильных</w:t>
      </w:r>
    </w:p>
    <w:p w:rsidR="00D6342C" w:rsidRDefault="008A203F" w:rsidP="008A203F">
      <w:pPr>
        <w:widowControl w:val="0"/>
        <w:autoSpaceDE w:val="0"/>
        <w:autoSpaceDN w:val="0"/>
        <w:adjustRightInd w:val="0"/>
        <w:spacing w:after="0"/>
        <w:jc w:val="both"/>
        <w:rPr>
          <w:rFonts w:ascii="Times New Roman" w:hAnsi="Times New Roman" w:cs="Times New Roman"/>
          <w:sz w:val="24"/>
          <w:szCs w:val="24"/>
        </w:rPr>
      </w:pPr>
      <w:r w:rsidRPr="007B7407">
        <w:rPr>
          <w:rFonts w:ascii="Times New Roman" w:hAnsi="Times New Roman" w:cs="Times New Roman"/>
          <w:sz w:val="24"/>
          <w:szCs w:val="24"/>
        </w:rPr>
        <w:t xml:space="preserve">дорог местного значения </w:t>
      </w:r>
      <w:r w:rsidR="001570E3" w:rsidRPr="007B7407">
        <w:rPr>
          <w:rFonts w:ascii="Times New Roman" w:hAnsi="Times New Roman" w:cs="Times New Roman"/>
          <w:sz w:val="24"/>
          <w:szCs w:val="24"/>
        </w:rPr>
        <w:t>вне границ</w:t>
      </w:r>
      <w:r w:rsidR="00D6342C">
        <w:rPr>
          <w:rFonts w:ascii="Times New Roman" w:hAnsi="Times New Roman" w:cs="Times New Roman"/>
          <w:sz w:val="24"/>
          <w:szCs w:val="24"/>
        </w:rPr>
        <w:t xml:space="preserve"> </w:t>
      </w:r>
      <w:r w:rsidR="001570E3" w:rsidRPr="007B7407">
        <w:rPr>
          <w:rFonts w:ascii="Times New Roman" w:hAnsi="Times New Roman" w:cs="Times New Roman"/>
          <w:sz w:val="24"/>
          <w:szCs w:val="24"/>
        </w:rPr>
        <w:t xml:space="preserve">населенных пунктов в </w:t>
      </w:r>
    </w:p>
    <w:p w:rsidR="008A203F" w:rsidRPr="007B7407" w:rsidRDefault="001570E3" w:rsidP="008A203F">
      <w:pPr>
        <w:widowControl w:val="0"/>
        <w:autoSpaceDE w:val="0"/>
        <w:autoSpaceDN w:val="0"/>
        <w:adjustRightInd w:val="0"/>
        <w:spacing w:after="0"/>
        <w:jc w:val="both"/>
        <w:rPr>
          <w:rFonts w:ascii="Times New Roman" w:hAnsi="Times New Roman" w:cs="Times New Roman"/>
          <w:sz w:val="24"/>
          <w:szCs w:val="24"/>
        </w:rPr>
      </w:pPr>
      <w:r w:rsidRPr="007B7407">
        <w:rPr>
          <w:rFonts w:ascii="Times New Roman" w:hAnsi="Times New Roman" w:cs="Times New Roman"/>
          <w:sz w:val="24"/>
          <w:szCs w:val="24"/>
        </w:rPr>
        <w:t xml:space="preserve">границах </w:t>
      </w:r>
      <w:r w:rsidR="008A203F" w:rsidRPr="007B7407">
        <w:rPr>
          <w:rFonts w:ascii="Times New Roman" w:hAnsi="Times New Roman" w:cs="Times New Roman"/>
          <w:sz w:val="24"/>
          <w:szCs w:val="24"/>
        </w:rPr>
        <w:t>муниципального</w:t>
      </w:r>
      <w:r w:rsidR="00D6342C">
        <w:rPr>
          <w:rFonts w:ascii="Times New Roman" w:hAnsi="Times New Roman" w:cs="Times New Roman"/>
          <w:sz w:val="24"/>
          <w:szCs w:val="24"/>
        </w:rPr>
        <w:t xml:space="preserve"> </w:t>
      </w:r>
      <w:r w:rsidR="008A203F" w:rsidRPr="007B7407">
        <w:rPr>
          <w:rFonts w:ascii="Times New Roman" w:hAnsi="Times New Roman" w:cs="Times New Roman"/>
          <w:sz w:val="24"/>
          <w:szCs w:val="24"/>
        </w:rPr>
        <w:t>образования «Нукутский район»</w:t>
      </w:r>
    </w:p>
    <w:p w:rsidR="008A203F" w:rsidRPr="007B7407" w:rsidRDefault="008A203F" w:rsidP="008A203F">
      <w:pPr>
        <w:pStyle w:val="70"/>
        <w:shd w:val="clear" w:color="auto" w:fill="auto"/>
        <w:spacing w:before="0" w:line="240" w:lineRule="auto"/>
        <w:ind w:left="40" w:right="4252"/>
        <w:rPr>
          <w:i w:val="0"/>
          <w:sz w:val="24"/>
          <w:szCs w:val="24"/>
        </w:rPr>
      </w:pPr>
    </w:p>
    <w:p w:rsidR="00541018" w:rsidRPr="007B7407" w:rsidRDefault="00541018" w:rsidP="008A203F">
      <w:pPr>
        <w:pStyle w:val="70"/>
        <w:shd w:val="clear" w:color="auto" w:fill="auto"/>
        <w:spacing w:before="0" w:line="240" w:lineRule="auto"/>
        <w:ind w:left="40" w:right="4252"/>
        <w:rPr>
          <w:i w:val="0"/>
          <w:sz w:val="24"/>
          <w:szCs w:val="24"/>
        </w:rPr>
      </w:pPr>
    </w:p>
    <w:p w:rsidR="008A203F" w:rsidRPr="007B7407" w:rsidRDefault="008A203F" w:rsidP="008A203F">
      <w:pPr>
        <w:widowControl w:val="0"/>
        <w:autoSpaceDE w:val="0"/>
        <w:autoSpaceDN w:val="0"/>
        <w:adjustRightInd w:val="0"/>
        <w:ind w:firstLine="540"/>
        <w:jc w:val="both"/>
        <w:rPr>
          <w:rFonts w:ascii="Times New Roman" w:hAnsi="Times New Roman" w:cs="Times New Roman"/>
          <w:sz w:val="24"/>
          <w:szCs w:val="24"/>
        </w:rPr>
      </w:pPr>
      <w:r w:rsidRPr="007B7407">
        <w:rPr>
          <w:rFonts w:ascii="Times New Roman" w:hAnsi="Times New Roman" w:cs="Times New Roman"/>
          <w:color w:val="000000" w:themeColor="text1"/>
          <w:sz w:val="24"/>
          <w:szCs w:val="24"/>
        </w:rPr>
        <w:t xml:space="preserve">В соответствии с Федеральным законом </w:t>
      </w:r>
      <w:r w:rsidRPr="007B7407">
        <w:rPr>
          <w:rFonts w:ascii="Times New Roman" w:hAnsi="Times New Roman" w:cs="Times New Roman"/>
          <w:sz w:val="24"/>
          <w:szCs w:val="24"/>
        </w:rPr>
        <w:t xml:space="preserve">от 10.12.1995 года № 196-ФЗ "О безопасности дорожного движения", Федеральным </w:t>
      </w:r>
      <w:hyperlink r:id="rId9" w:history="1">
        <w:r w:rsidRPr="007B7407">
          <w:rPr>
            <w:rFonts w:ascii="Times New Roman" w:hAnsi="Times New Roman" w:cs="Times New Roman"/>
            <w:sz w:val="24"/>
            <w:szCs w:val="24"/>
          </w:rPr>
          <w:t>закон</w:t>
        </w:r>
      </w:hyperlink>
      <w:r w:rsidRPr="007B7407">
        <w:rPr>
          <w:rFonts w:ascii="Times New Roman" w:hAnsi="Times New Roman" w:cs="Times New Roman"/>
          <w:sz w:val="24"/>
          <w:szCs w:val="24"/>
        </w:rPr>
        <w:t xml:space="preserve">ом от 06.10.2003 года № 131-ФЗ "Об общих принципах организации местного самоуправления в Российской Федерации", Федеральным </w:t>
      </w:r>
      <w:hyperlink r:id="rId10" w:history="1">
        <w:r w:rsidRPr="007B7407">
          <w:rPr>
            <w:rFonts w:ascii="Times New Roman" w:hAnsi="Times New Roman" w:cs="Times New Roman"/>
            <w:sz w:val="24"/>
            <w:szCs w:val="24"/>
          </w:rPr>
          <w:t>закон</w:t>
        </w:r>
      </w:hyperlink>
      <w:r w:rsidRPr="007B7407">
        <w:rPr>
          <w:rFonts w:ascii="Times New Roman" w:hAnsi="Times New Roman" w:cs="Times New Roman"/>
          <w:sz w:val="24"/>
          <w:szCs w:val="24"/>
        </w:rPr>
        <w:t xml:space="preserve">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7B7407">
          <w:rPr>
            <w:rFonts w:ascii="Times New Roman" w:hAnsi="Times New Roman" w:cs="Times New Roman"/>
            <w:sz w:val="24"/>
            <w:szCs w:val="24"/>
          </w:rPr>
          <w:t>закон</w:t>
        </w:r>
      </w:hyperlink>
      <w:r w:rsidRPr="007B7407">
        <w:rPr>
          <w:rFonts w:ascii="Times New Roman" w:hAnsi="Times New Roman" w:cs="Times New Roman"/>
          <w:sz w:val="24"/>
          <w:szCs w:val="24"/>
        </w:rPr>
        <w:t>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года №59-ФЗ «</w:t>
      </w:r>
      <w:r w:rsidRPr="007B7407">
        <w:rPr>
          <w:rFonts w:ascii="Times New Roman" w:hAnsi="Times New Roman" w:cs="Times New Roman"/>
          <w:bCs/>
          <w:sz w:val="24"/>
          <w:szCs w:val="24"/>
        </w:rPr>
        <w:t xml:space="preserve">О порядке рассмотрения обращений граждан Российской Федерации», </w:t>
      </w:r>
      <w:r w:rsidR="00D6342C" w:rsidRPr="007B7407">
        <w:rPr>
          <w:rFonts w:ascii="Times New Roman" w:hAnsi="Times New Roman" w:cs="Times New Roman"/>
          <w:sz w:val="24"/>
          <w:szCs w:val="24"/>
        </w:rPr>
        <w:t xml:space="preserve">Федеральным законом от </w:t>
      </w:r>
      <w:r w:rsidR="00D6342C">
        <w:rPr>
          <w:rFonts w:ascii="Times New Roman" w:hAnsi="Times New Roman" w:cs="Times New Roman"/>
          <w:sz w:val="24"/>
          <w:szCs w:val="24"/>
        </w:rPr>
        <w:t xml:space="preserve">27.07.2010 года № 210-ФЗ «Об организации предоставления государственных и муниципальных услуг», </w:t>
      </w:r>
      <w:r w:rsidRPr="007B7407">
        <w:rPr>
          <w:rFonts w:ascii="Times New Roman" w:hAnsi="Times New Roman" w:cs="Times New Roman"/>
          <w:sz w:val="24"/>
          <w:szCs w:val="24"/>
        </w:rPr>
        <w:t>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Приказом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Генеральной прокуратуры Российской Федерации от 27.03.2009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342C">
        <w:rPr>
          <w:rFonts w:ascii="Times New Roman" w:hAnsi="Times New Roman" w:cs="Times New Roman"/>
          <w:sz w:val="24"/>
          <w:szCs w:val="24"/>
        </w:rPr>
        <w:t xml:space="preserve"> постановлением Администрации муниципального образования «Нукутский район» от 30.08.2011 года №420 «</w:t>
      </w:r>
      <w:r w:rsidR="00D6342C" w:rsidRPr="00D6342C">
        <w:rPr>
          <w:rStyle w:val="af"/>
          <w:rFonts w:ascii="Times New Roman" w:eastAsia="Times New Roman" w:hAnsi="Times New Roman"/>
          <w:b w:val="0"/>
          <w:sz w:val="24"/>
          <w:szCs w:val="24"/>
        </w:rPr>
        <w:t>О разработке и утверждении административных</w:t>
      </w:r>
      <w:r w:rsidR="00D6342C" w:rsidRPr="00D6342C">
        <w:rPr>
          <w:rStyle w:val="af"/>
          <w:rFonts w:ascii="Times New Roman" w:hAnsi="Times New Roman"/>
          <w:b w:val="0"/>
          <w:sz w:val="24"/>
          <w:szCs w:val="24"/>
        </w:rPr>
        <w:t xml:space="preserve"> регламентов исполнения муниципальных функций и административных регламентов предоставления </w:t>
      </w:r>
      <w:r w:rsidR="00D6342C" w:rsidRPr="00D6342C">
        <w:rPr>
          <w:rStyle w:val="af"/>
          <w:rFonts w:ascii="Times New Roman" w:hAnsi="Times New Roman"/>
          <w:b w:val="0"/>
          <w:sz w:val="24"/>
          <w:szCs w:val="24"/>
        </w:rPr>
        <w:lastRenderedPageBreak/>
        <w:t>муниципальных услуг»,</w:t>
      </w:r>
      <w:r w:rsidRPr="007B7407">
        <w:rPr>
          <w:rFonts w:ascii="Times New Roman" w:hAnsi="Times New Roman" w:cs="Times New Roman"/>
          <w:sz w:val="24"/>
          <w:szCs w:val="24"/>
        </w:rPr>
        <w:t xml:space="preserve"> руководствуясь статьей 35 Устава муниципального образования «Нукутский район»</w:t>
      </w:r>
      <w:r w:rsidRPr="007B7407">
        <w:rPr>
          <w:rFonts w:ascii="Times New Roman" w:hAnsi="Times New Roman" w:cs="Times New Roman"/>
          <w:color w:val="000000" w:themeColor="text1"/>
          <w:sz w:val="24"/>
          <w:szCs w:val="24"/>
        </w:rPr>
        <w:t xml:space="preserve">, Администрация </w:t>
      </w:r>
    </w:p>
    <w:p w:rsidR="008A203F" w:rsidRPr="007B7407" w:rsidRDefault="008A203F" w:rsidP="008A203F">
      <w:pPr>
        <w:pStyle w:val="ConsPlusNormal"/>
        <w:ind w:firstLine="540"/>
        <w:jc w:val="center"/>
        <w:rPr>
          <w:rFonts w:ascii="Times New Roman" w:hAnsi="Times New Roman" w:cs="Times New Roman"/>
          <w:b/>
          <w:sz w:val="24"/>
          <w:szCs w:val="24"/>
        </w:rPr>
      </w:pPr>
    </w:p>
    <w:p w:rsidR="008A203F" w:rsidRPr="007B7407" w:rsidRDefault="008A203F" w:rsidP="00541018">
      <w:pPr>
        <w:pStyle w:val="ConsPlusNormal"/>
        <w:jc w:val="center"/>
        <w:rPr>
          <w:rFonts w:ascii="Times New Roman" w:hAnsi="Times New Roman" w:cs="Times New Roman"/>
          <w:b/>
          <w:sz w:val="24"/>
          <w:szCs w:val="24"/>
        </w:rPr>
      </w:pPr>
      <w:r w:rsidRPr="007B7407">
        <w:rPr>
          <w:rFonts w:ascii="Times New Roman" w:hAnsi="Times New Roman" w:cs="Times New Roman"/>
          <w:b/>
          <w:sz w:val="24"/>
          <w:szCs w:val="24"/>
        </w:rPr>
        <w:t>ПОСТАНОВЛЯЕТ:</w:t>
      </w:r>
    </w:p>
    <w:p w:rsidR="00F10FE6" w:rsidRPr="007B7407" w:rsidRDefault="00F10FE6" w:rsidP="008A203F">
      <w:pPr>
        <w:spacing w:after="0" w:line="240" w:lineRule="auto"/>
        <w:rPr>
          <w:rFonts w:ascii="Times New Roman" w:eastAsia="Times New Roman" w:hAnsi="Times New Roman" w:cs="Times New Roman"/>
          <w:color w:val="0000FF"/>
          <w:kern w:val="2"/>
          <w:sz w:val="24"/>
          <w:szCs w:val="24"/>
        </w:rPr>
      </w:pPr>
    </w:p>
    <w:p w:rsidR="00541018" w:rsidRPr="007B7407" w:rsidRDefault="00541018" w:rsidP="00B12A3D">
      <w:pPr>
        <w:pStyle w:val="a7"/>
        <w:widowControl w:val="0"/>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7B7407">
        <w:rPr>
          <w:rFonts w:ascii="Times New Roman" w:hAnsi="Times New Roman" w:cs="Times New Roman"/>
          <w:sz w:val="24"/>
          <w:szCs w:val="24"/>
        </w:rPr>
        <w:t xml:space="preserve">Утвердить Административный регламент исполнения муниципальной функции «Осуществление муниципального контроля за </w:t>
      </w:r>
      <w:r w:rsidR="001570E3" w:rsidRPr="007B7407">
        <w:rPr>
          <w:rFonts w:ascii="Times New Roman" w:hAnsi="Times New Roman" w:cs="Times New Roman"/>
          <w:sz w:val="24"/>
          <w:szCs w:val="24"/>
        </w:rPr>
        <w:t>сохранностью</w:t>
      </w:r>
      <w:r w:rsidRPr="007B7407">
        <w:rPr>
          <w:rFonts w:ascii="Times New Roman" w:hAnsi="Times New Roman" w:cs="Times New Roman"/>
          <w:sz w:val="24"/>
          <w:szCs w:val="24"/>
        </w:rPr>
        <w:t xml:space="preserve"> автомобильных дорог местного значения</w:t>
      </w:r>
      <w:r w:rsidR="001570E3" w:rsidRPr="007B7407">
        <w:rPr>
          <w:rFonts w:ascii="Times New Roman" w:hAnsi="Times New Roman" w:cs="Times New Roman"/>
          <w:sz w:val="24"/>
          <w:szCs w:val="24"/>
        </w:rPr>
        <w:t xml:space="preserve"> вне границ населенных пунктов в границах</w:t>
      </w:r>
      <w:r w:rsidRPr="007B7407">
        <w:rPr>
          <w:rFonts w:ascii="Times New Roman" w:hAnsi="Times New Roman" w:cs="Times New Roman"/>
          <w:sz w:val="24"/>
          <w:szCs w:val="24"/>
        </w:rPr>
        <w:t xml:space="preserve"> муниципального образования «Нукутский район» (Приложение №1).</w:t>
      </w:r>
    </w:p>
    <w:p w:rsidR="00541018" w:rsidRPr="007B7407" w:rsidRDefault="00541018" w:rsidP="00B12A3D">
      <w:pPr>
        <w:pStyle w:val="a7"/>
        <w:widowControl w:val="0"/>
        <w:numPr>
          <w:ilvl w:val="0"/>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7B7407">
        <w:rPr>
          <w:rFonts w:ascii="Times New Roman" w:eastAsia="Times New Roman" w:hAnsi="Times New Roman" w:cs="Times New Roman"/>
          <w:sz w:val="24"/>
          <w:szCs w:val="24"/>
        </w:rPr>
        <w:t>Опубликовать настоящее постановление в печатном издании</w:t>
      </w:r>
      <w:r w:rsidRPr="007B7407">
        <w:rPr>
          <w:rFonts w:ascii="Times New Roman" w:hAnsi="Times New Roman" w:cs="Times New Roman"/>
          <w:sz w:val="24"/>
          <w:szCs w:val="24"/>
        </w:rPr>
        <w:t xml:space="preserve"> «Официальный курьер» и разместить на официальном сайте муниципального образования «Нукутский район».</w:t>
      </w:r>
    </w:p>
    <w:p w:rsidR="00541018" w:rsidRPr="007B7407" w:rsidRDefault="00541018" w:rsidP="00B12A3D">
      <w:pPr>
        <w:pStyle w:val="a7"/>
        <w:widowControl w:val="0"/>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B7407">
        <w:rPr>
          <w:rFonts w:ascii="Times New Roman" w:eastAsia="Times New Roman" w:hAnsi="Times New Roman" w:cs="Times New Roman"/>
          <w:sz w:val="24"/>
          <w:szCs w:val="24"/>
        </w:rPr>
        <w:t>Контроль за исполнением настоящего постановления оставляю за собой.</w:t>
      </w:r>
    </w:p>
    <w:p w:rsidR="00541018" w:rsidRPr="007B7407" w:rsidRDefault="00541018" w:rsidP="00B12A3D">
      <w:pPr>
        <w:pStyle w:val="ConsPlusNormal"/>
        <w:tabs>
          <w:tab w:val="left" w:pos="993"/>
        </w:tabs>
        <w:ind w:firstLine="709"/>
        <w:jc w:val="center"/>
        <w:rPr>
          <w:rFonts w:ascii="Times New Roman" w:hAnsi="Times New Roman" w:cs="Times New Roman"/>
          <w:color w:val="000000" w:themeColor="text1"/>
          <w:sz w:val="24"/>
          <w:szCs w:val="24"/>
        </w:rPr>
      </w:pPr>
    </w:p>
    <w:p w:rsidR="00F3351F" w:rsidRPr="007B7407" w:rsidRDefault="00F3351F" w:rsidP="00541018">
      <w:pPr>
        <w:pStyle w:val="5"/>
        <w:shd w:val="clear" w:color="auto" w:fill="auto"/>
        <w:spacing w:after="182" w:line="260" w:lineRule="exact"/>
        <w:ind w:right="20" w:firstLine="0"/>
        <w:jc w:val="right"/>
        <w:rPr>
          <w:sz w:val="24"/>
          <w:szCs w:val="24"/>
        </w:rPr>
      </w:pPr>
    </w:p>
    <w:p w:rsidR="00F3351F" w:rsidRDefault="00F3351F" w:rsidP="00541018">
      <w:pPr>
        <w:pStyle w:val="5"/>
        <w:shd w:val="clear" w:color="auto" w:fill="auto"/>
        <w:spacing w:after="182" w:line="260" w:lineRule="exact"/>
        <w:ind w:right="20" w:firstLine="0"/>
        <w:jc w:val="right"/>
        <w:rPr>
          <w:sz w:val="24"/>
          <w:szCs w:val="24"/>
        </w:rPr>
      </w:pPr>
    </w:p>
    <w:p w:rsidR="007B7407" w:rsidRPr="007B7407" w:rsidRDefault="007B7407" w:rsidP="00541018">
      <w:pPr>
        <w:pStyle w:val="5"/>
        <w:shd w:val="clear" w:color="auto" w:fill="auto"/>
        <w:spacing w:after="182" w:line="260" w:lineRule="exact"/>
        <w:ind w:right="20" w:firstLine="0"/>
        <w:jc w:val="right"/>
        <w:rPr>
          <w:sz w:val="24"/>
          <w:szCs w:val="24"/>
        </w:rPr>
      </w:pPr>
    </w:p>
    <w:p w:rsidR="00F3351F" w:rsidRPr="007B7407" w:rsidRDefault="00541018" w:rsidP="007B7407">
      <w:pPr>
        <w:pStyle w:val="5"/>
        <w:shd w:val="clear" w:color="auto" w:fill="auto"/>
        <w:spacing w:after="182" w:line="260" w:lineRule="exact"/>
        <w:ind w:right="20" w:firstLine="0"/>
        <w:jc w:val="center"/>
        <w:rPr>
          <w:sz w:val="24"/>
          <w:szCs w:val="24"/>
        </w:rPr>
      </w:pPr>
      <w:r w:rsidRPr="007B7407">
        <w:rPr>
          <w:sz w:val="24"/>
          <w:szCs w:val="24"/>
        </w:rPr>
        <w:t>Мэр</w:t>
      </w:r>
      <w:r w:rsidR="00465AB8" w:rsidRPr="007B7407">
        <w:rPr>
          <w:sz w:val="24"/>
          <w:szCs w:val="24"/>
        </w:rPr>
        <w:t xml:space="preserve"> муниципального образования</w:t>
      </w:r>
      <w:r w:rsidRPr="007B7407">
        <w:rPr>
          <w:sz w:val="24"/>
          <w:szCs w:val="24"/>
        </w:rPr>
        <w:t xml:space="preserve">                    </w:t>
      </w:r>
      <w:r w:rsidR="007B7407">
        <w:rPr>
          <w:sz w:val="24"/>
          <w:szCs w:val="24"/>
        </w:rPr>
        <w:t xml:space="preserve">            </w:t>
      </w:r>
      <w:r w:rsidRPr="007B7407">
        <w:rPr>
          <w:sz w:val="24"/>
          <w:szCs w:val="24"/>
        </w:rPr>
        <w:t xml:space="preserve">                         С.Г. Гомбоев</w:t>
      </w:r>
    </w:p>
    <w:p w:rsidR="00465AB8" w:rsidRPr="007B7407" w:rsidRDefault="007B7407" w:rsidP="00F3351F">
      <w:pPr>
        <w:pStyle w:val="5"/>
        <w:shd w:val="clear" w:color="auto" w:fill="auto"/>
        <w:spacing w:after="182" w:line="260" w:lineRule="exact"/>
        <w:ind w:right="20" w:firstLine="0"/>
        <w:rPr>
          <w:sz w:val="24"/>
          <w:szCs w:val="24"/>
        </w:rPr>
        <w:sectPr w:rsidR="00465AB8" w:rsidRPr="007B7407" w:rsidSect="00505348">
          <w:headerReference w:type="default" r:id="rId12"/>
          <w:pgSz w:w="11906" w:h="16838"/>
          <w:pgMar w:top="1134" w:right="851" w:bottom="1134" w:left="1701" w:header="709" w:footer="709" w:gutter="0"/>
          <w:pgNumType w:start="1"/>
          <w:cols w:space="720"/>
          <w:titlePg/>
          <w:docGrid w:linePitch="299"/>
        </w:sectPr>
      </w:pPr>
      <w:r>
        <w:rPr>
          <w:sz w:val="24"/>
          <w:szCs w:val="24"/>
        </w:rPr>
        <w:t xml:space="preserve">        </w:t>
      </w:r>
      <w:r w:rsidR="00465AB8" w:rsidRPr="007B7407">
        <w:rPr>
          <w:sz w:val="24"/>
          <w:szCs w:val="24"/>
        </w:rPr>
        <w:t>«Нукутский район»</w:t>
      </w:r>
    </w:p>
    <w:p w:rsidR="00F10FE6" w:rsidRPr="00DF7538" w:rsidRDefault="00973D83" w:rsidP="00973D83">
      <w:pPr>
        <w:autoSpaceDE w:val="0"/>
        <w:autoSpaceDN w:val="0"/>
        <w:spacing w:after="0" w:line="240" w:lineRule="auto"/>
        <w:ind w:left="5245"/>
        <w:rPr>
          <w:rFonts w:ascii="Times New Roman" w:eastAsia="Times New Roman" w:hAnsi="Times New Roman" w:cs="Times New Roman"/>
          <w:kern w:val="2"/>
          <w:sz w:val="24"/>
          <w:szCs w:val="24"/>
        </w:rPr>
      </w:pPr>
      <w:r w:rsidRPr="00DF7538">
        <w:rPr>
          <w:rFonts w:ascii="Times New Roman" w:eastAsia="Times New Roman" w:hAnsi="Times New Roman" w:cs="Times New Roman"/>
          <w:kern w:val="2"/>
          <w:sz w:val="24"/>
          <w:szCs w:val="24"/>
        </w:rPr>
        <w:lastRenderedPageBreak/>
        <w:t>Приложение № 1</w:t>
      </w:r>
    </w:p>
    <w:p w:rsidR="00F10FE6" w:rsidRPr="00DF7538" w:rsidRDefault="00973D83" w:rsidP="00973D83">
      <w:pPr>
        <w:autoSpaceDE w:val="0"/>
        <w:autoSpaceDN w:val="0"/>
        <w:spacing w:after="0" w:line="240" w:lineRule="auto"/>
        <w:ind w:left="5245"/>
        <w:rPr>
          <w:rFonts w:ascii="Times New Roman" w:eastAsia="Times New Roman" w:hAnsi="Times New Roman" w:cs="Times New Roman"/>
          <w:kern w:val="2"/>
          <w:sz w:val="24"/>
          <w:szCs w:val="24"/>
        </w:rPr>
      </w:pPr>
      <w:r w:rsidRPr="00DF7538">
        <w:rPr>
          <w:rFonts w:ascii="Times New Roman" w:eastAsia="Times New Roman" w:hAnsi="Times New Roman" w:cs="Times New Roman"/>
          <w:kern w:val="2"/>
          <w:sz w:val="24"/>
          <w:szCs w:val="24"/>
        </w:rPr>
        <w:t>к постановлению Администрации</w:t>
      </w:r>
    </w:p>
    <w:p w:rsidR="00973D83" w:rsidRPr="00DF7538" w:rsidRDefault="00973D83" w:rsidP="00973D83">
      <w:pPr>
        <w:autoSpaceDE w:val="0"/>
        <w:autoSpaceDN w:val="0"/>
        <w:spacing w:after="0" w:line="240" w:lineRule="auto"/>
        <w:ind w:left="5245"/>
        <w:rPr>
          <w:rFonts w:ascii="Times New Roman" w:eastAsia="Times New Roman" w:hAnsi="Times New Roman" w:cs="Times New Roman"/>
          <w:kern w:val="2"/>
          <w:sz w:val="24"/>
          <w:szCs w:val="24"/>
        </w:rPr>
      </w:pPr>
      <w:r w:rsidRPr="00DF7538">
        <w:rPr>
          <w:rFonts w:ascii="Times New Roman" w:eastAsia="Times New Roman" w:hAnsi="Times New Roman" w:cs="Times New Roman"/>
          <w:kern w:val="2"/>
          <w:sz w:val="24"/>
          <w:szCs w:val="24"/>
        </w:rPr>
        <w:t>МО «Нукутский район»</w:t>
      </w:r>
    </w:p>
    <w:p w:rsidR="00973D83" w:rsidRPr="00DF7538" w:rsidRDefault="00973D83" w:rsidP="00973D83">
      <w:pPr>
        <w:autoSpaceDE w:val="0"/>
        <w:autoSpaceDN w:val="0"/>
        <w:spacing w:after="0" w:line="240" w:lineRule="auto"/>
        <w:ind w:left="5245"/>
        <w:rPr>
          <w:rFonts w:ascii="Times New Roman" w:eastAsia="Times New Roman" w:hAnsi="Times New Roman" w:cs="Times New Roman"/>
          <w:kern w:val="2"/>
          <w:sz w:val="24"/>
          <w:szCs w:val="24"/>
        </w:rPr>
      </w:pPr>
      <w:r w:rsidRPr="00DF7538">
        <w:rPr>
          <w:rFonts w:ascii="Times New Roman" w:eastAsia="Times New Roman" w:hAnsi="Times New Roman" w:cs="Times New Roman"/>
          <w:kern w:val="2"/>
          <w:sz w:val="24"/>
          <w:szCs w:val="24"/>
        </w:rPr>
        <w:t>от 5 ноября 2019 года № 630</w:t>
      </w:r>
    </w:p>
    <w:p w:rsidR="00973D83" w:rsidRPr="00DF7538" w:rsidRDefault="00973D83" w:rsidP="0072762A">
      <w:pPr>
        <w:autoSpaceDE w:val="0"/>
        <w:autoSpaceDN w:val="0"/>
        <w:spacing w:after="0" w:line="240" w:lineRule="auto"/>
        <w:ind w:left="5670"/>
        <w:jc w:val="both"/>
        <w:rPr>
          <w:rFonts w:ascii="Times New Roman" w:eastAsia="Times New Roman" w:hAnsi="Times New Roman" w:cs="Times New Roman"/>
          <w:kern w:val="2"/>
          <w:sz w:val="24"/>
          <w:szCs w:val="24"/>
        </w:rPr>
      </w:pPr>
    </w:p>
    <w:p w:rsidR="00973D83" w:rsidRPr="00DF7538" w:rsidRDefault="00973D83" w:rsidP="0072762A">
      <w:pPr>
        <w:autoSpaceDE w:val="0"/>
        <w:autoSpaceDN w:val="0"/>
        <w:spacing w:after="0" w:line="240" w:lineRule="auto"/>
        <w:ind w:left="5670"/>
        <w:jc w:val="both"/>
        <w:rPr>
          <w:rFonts w:ascii="Times New Roman" w:eastAsia="Times New Roman" w:hAnsi="Times New Roman" w:cs="Times New Roman"/>
          <w:kern w:val="2"/>
          <w:sz w:val="24"/>
          <w:szCs w:val="24"/>
        </w:rPr>
      </w:pPr>
    </w:p>
    <w:p w:rsidR="00596F5B" w:rsidRPr="00DF7538" w:rsidRDefault="00F10FE6" w:rsidP="0072762A">
      <w:pPr>
        <w:keepNext/>
        <w:autoSpaceDE w:val="0"/>
        <w:autoSpaceDN w:val="0"/>
        <w:spacing w:after="0" w:line="240" w:lineRule="auto"/>
        <w:jc w:val="center"/>
        <w:rPr>
          <w:rFonts w:ascii="Times New Roman" w:eastAsia="Times New Roman" w:hAnsi="Times New Roman" w:cs="Times New Roman"/>
          <w:b/>
          <w:kern w:val="2"/>
          <w:sz w:val="24"/>
          <w:szCs w:val="24"/>
        </w:rPr>
      </w:pPr>
      <w:r w:rsidRPr="00DF7538">
        <w:rPr>
          <w:rFonts w:ascii="Times New Roman" w:eastAsia="Times New Roman" w:hAnsi="Times New Roman" w:cs="Times New Roman"/>
          <w:b/>
          <w:kern w:val="2"/>
          <w:sz w:val="24"/>
          <w:szCs w:val="24"/>
        </w:rPr>
        <w:t>АДМИНИСТРАТИВНЫЙ РЕГЛАМЕНТ</w:t>
      </w:r>
    </w:p>
    <w:p w:rsidR="00EC73FD" w:rsidRPr="00DF7538" w:rsidRDefault="00216E8D" w:rsidP="001570E3">
      <w:pPr>
        <w:keepNext/>
        <w:autoSpaceDE w:val="0"/>
        <w:autoSpaceDN w:val="0"/>
        <w:spacing w:after="0" w:line="240" w:lineRule="auto"/>
        <w:jc w:val="center"/>
        <w:rPr>
          <w:rFonts w:ascii="Times New Roman" w:hAnsi="Times New Roman" w:cs="Times New Roman"/>
          <w:sz w:val="24"/>
          <w:szCs w:val="24"/>
        </w:rPr>
      </w:pPr>
      <w:r w:rsidRPr="00DF7538">
        <w:rPr>
          <w:rFonts w:ascii="Times New Roman" w:eastAsia="Times New Roman" w:hAnsi="Times New Roman" w:cs="Times New Roman"/>
          <w:b/>
          <w:kern w:val="2"/>
          <w:sz w:val="24"/>
          <w:szCs w:val="24"/>
        </w:rPr>
        <w:t>И</w:t>
      </w:r>
      <w:r w:rsidR="00757DF7" w:rsidRPr="00DF7538">
        <w:rPr>
          <w:rFonts w:ascii="Times New Roman" w:eastAsia="Times New Roman" w:hAnsi="Times New Roman" w:cs="Times New Roman"/>
          <w:b/>
          <w:kern w:val="2"/>
          <w:sz w:val="24"/>
          <w:szCs w:val="24"/>
        </w:rPr>
        <w:t>СПОЛНЕНИЯ МУНИЦИПАЛЬНОЙ ФУНКЦИИ</w:t>
      </w:r>
      <w:r w:rsidR="00757DF7" w:rsidRPr="00DF7538">
        <w:rPr>
          <w:rFonts w:ascii="Times New Roman" w:eastAsia="Times New Roman" w:hAnsi="Times New Roman" w:cs="Times New Roman"/>
          <w:b/>
          <w:kern w:val="2"/>
          <w:sz w:val="24"/>
          <w:szCs w:val="24"/>
        </w:rPr>
        <w:br/>
      </w:r>
      <w:r w:rsidR="001570E3" w:rsidRPr="00DF7538">
        <w:rPr>
          <w:rFonts w:ascii="Times New Roman" w:hAnsi="Times New Roman" w:cs="Times New Roman"/>
          <w:sz w:val="24"/>
          <w:szCs w:val="24"/>
        </w:rPr>
        <w:t>«Осуществление муниципального контроля за сохранностью автомобильных дорог местного значения вне границ населенных пунктов в границах муниципального</w:t>
      </w:r>
      <w:r w:rsidR="006B48EB">
        <w:rPr>
          <w:rFonts w:ascii="Times New Roman" w:hAnsi="Times New Roman" w:cs="Times New Roman"/>
          <w:sz w:val="24"/>
          <w:szCs w:val="24"/>
        </w:rPr>
        <w:t xml:space="preserve"> образования «Нукутский район»</w:t>
      </w:r>
    </w:p>
    <w:p w:rsidR="001570E3" w:rsidRPr="00DF7538" w:rsidRDefault="001570E3" w:rsidP="001570E3">
      <w:pPr>
        <w:keepNext/>
        <w:autoSpaceDE w:val="0"/>
        <w:autoSpaceDN w:val="0"/>
        <w:spacing w:after="0" w:line="240" w:lineRule="auto"/>
        <w:jc w:val="center"/>
        <w:rPr>
          <w:rFonts w:ascii="Times New Roman" w:eastAsia="Times New Roman" w:hAnsi="Times New Roman" w:cs="Times New Roman"/>
          <w:kern w:val="2"/>
          <w:sz w:val="24"/>
          <w:szCs w:val="24"/>
        </w:rPr>
      </w:pPr>
    </w:p>
    <w:p w:rsidR="00F10FE6" w:rsidRPr="00DF7538" w:rsidRDefault="00B25E13" w:rsidP="0072762A">
      <w:pPr>
        <w:keepNext/>
        <w:keepLines/>
        <w:autoSpaceDE w:val="0"/>
        <w:autoSpaceDN w:val="0"/>
        <w:spacing w:after="0" w:line="240" w:lineRule="auto"/>
        <w:jc w:val="center"/>
        <w:outlineLvl w:val="1"/>
        <w:rPr>
          <w:rFonts w:ascii="Times New Roman" w:eastAsia="Times New Roman" w:hAnsi="Times New Roman" w:cs="Times New Roman"/>
          <w:kern w:val="2"/>
          <w:sz w:val="24"/>
          <w:szCs w:val="24"/>
        </w:rPr>
      </w:pPr>
      <w:r w:rsidRPr="00DF7538">
        <w:rPr>
          <w:rFonts w:ascii="Times New Roman" w:eastAsia="Times New Roman" w:hAnsi="Times New Roman" w:cs="Times New Roman"/>
          <w:kern w:val="2"/>
          <w:sz w:val="24"/>
          <w:szCs w:val="24"/>
        </w:rPr>
        <w:t>РАЗДЕЛ I. ОБЩИЕ ПОЛОЖЕНИЯ</w:t>
      </w:r>
    </w:p>
    <w:p w:rsidR="00F10FE6" w:rsidRPr="00DF7538"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F10FE6" w:rsidRPr="00DF7538" w:rsidRDefault="00B25E13"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DF7538">
        <w:rPr>
          <w:rFonts w:ascii="Times New Roman" w:eastAsia="Times New Roman" w:hAnsi="Times New Roman" w:cs="Times New Roman"/>
          <w:kern w:val="2"/>
          <w:sz w:val="24"/>
          <w:szCs w:val="24"/>
        </w:rPr>
        <w:t>ГЛАВА 1. НАИМЕНОВАНИЕ МУНИЦИПАЛЬНОЙ ФУНКЦИИ</w:t>
      </w:r>
    </w:p>
    <w:p w:rsidR="00F10FE6" w:rsidRPr="00DF7538"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08753F" w:rsidRPr="00DF7538" w:rsidRDefault="009F7972" w:rsidP="001570E3">
      <w:pPr>
        <w:keepNext/>
        <w:autoSpaceDE w:val="0"/>
        <w:autoSpaceDN w:val="0"/>
        <w:spacing w:after="0" w:line="240" w:lineRule="auto"/>
        <w:ind w:firstLine="709"/>
        <w:jc w:val="both"/>
        <w:rPr>
          <w:rFonts w:ascii="Times New Roman" w:hAnsi="Times New Roman" w:cs="Times New Roman"/>
          <w:sz w:val="24"/>
          <w:szCs w:val="24"/>
        </w:rPr>
      </w:pPr>
      <w:r w:rsidRPr="00DF7538">
        <w:rPr>
          <w:rFonts w:ascii="Times New Roman" w:eastAsia="Calibri" w:hAnsi="Times New Roman" w:cs="Times New Roman"/>
          <w:sz w:val="24"/>
          <w:szCs w:val="24"/>
        </w:rPr>
        <w:t xml:space="preserve">1. </w:t>
      </w:r>
      <w:r w:rsidR="00AE4D51" w:rsidRPr="00DF7538">
        <w:rPr>
          <w:rFonts w:ascii="Times New Roman" w:eastAsia="Calibri" w:hAnsi="Times New Roman" w:cs="Times New Roman"/>
          <w:sz w:val="24"/>
          <w:szCs w:val="24"/>
        </w:rPr>
        <w:t>Вид муниципального контроля –</w:t>
      </w:r>
      <w:r w:rsidR="001570E3" w:rsidRPr="00DF7538">
        <w:rPr>
          <w:rFonts w:ascii="Times New Roman" w:eastAsia="Calibri" w:hAnsi="Times New Roman" w:cs="Times New Roman"/>
          <w:sz w:val="24"/>
          <w:szCs w:val="24"/>
        </w:rPr>
        <w:t xml:space="preserve"> </w:t>
      </w:r>
      <w:r w:rsidR="001570E3" w:rsidRPr="00DF7538">
        <w:rPr>
          <w:rFonts w:ascii="Times New Roman" w:hAnsi="Times New Roman" w:cs="Times New Roman"/>
          <w:sz w:val="24"/>
          <w:szCs w:val="24"/>
        </w:rPr>
        <w:t>муниципальный контроль за сохранностью автомобильных дорог местного значения вне границ населенных пунктов в границах муниципального образования «Нукутский район».</w:t>
      </w:r>
    </w:p>
    <w:p w:rsidR="001570E3" w:rsidRPr="00DF7538" w:rsidRDefault="001570E3" w:rsidP="001570E3">
      <w:pPr>
        <w:keepNext/>
        <w:autoSpaceDE w:val="0"/>
        <w:autoSpaceDN w:val="0"/>
        <w:spacing w:after="0" w:line="240" w:lineRule="auto"/>
        <w:ind w:firstLine="709"/>
        <w:jc w:val="both"/>
        <w:rPr>
          <w:rFonts w:ascii="Times New Roman" w:eastAsia="Times New Roman" w:hAnsi="Times New Roman" w:cs="Times New Roman"/>
          <w:kern w:val="2"/>
          <w:sz w:val="24"/>
          <w:szCs w:val="24"/>
        </w:rPr>
      </w:pPr>
    </w:p>
    <w:p w:rsidR="00923B41" w:rsidRPr="00DF7538" w:rsidRDefault="00B25E13" w:rsidP="0072762A">
      <w:pPr>
        <w:autoSpaceDE w:val="0"/>
        <w:autoSpaceDN w:val="0"/>
        <w:adjustRightInd w:val="0"/>
        <w:spacing w:after="0" w:line="240" w:lineRule="auto"/>
        <w:jc w:val="center"/>
        <w:rPr>
          <w:rFonts w:ascii="Times New Roman" w:hAnsi="Times New Roman" w:cs="Times New Roman"/>
          <w:sz w:val="24"/>
          <w:szCs w:val="24"/>
        </w:rPr>
      </w:pPr>
      <w:r w:rsidRPr="00DF7538">
        <w:rPr>
          <w:rFonts w:ascii="Times New Roman" w:eastAsia="Times New Roman" w:hAnsi="Times New Roman" w:cs="Times New Roman"/>
          <w:kern w:val="2"/>
          <w:sz w:val="24"/>
          <w:szCs w:val="24"/>
        </w:rPr>
        <w:t xml:space="preserve">ГЛАВА 2. </w:t>
      </w:r>
      <w:r w:rsidRPr="00DF7538">
        <w:rPr>
          <w:rFonts w:ascii="Times New Roman" w:hAnsi="Times New Roman" w:cs="Times New Roman"/>
          <w:sz w:val="24"/>
          <w:szCs w:val="24"/>
        </w:rPr>
        <w:t>НАИМЕНОВАНИЕ ОРГАНА МЕСТНОГО САМОУПРАВЛЕНИЯ, ОСУЩЕСТВЛЯЮЩЕГО МУНИЦИПАЛЬНЫЙ КОНТРОЛЬ</w:t>
      </w:r>
    </w:p>
    <w:p w:rsidR="00F10FE6" w:rsidRPr="00DF7538"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rPr>
      </w:pPr>
    </w:p>
    <w:p w:rsidR="00D470A8" w:rsidRPr="00DF7538" w:rsidRDefault="009F7972" w:rsidP="0072762A">
      <w:pPr>
        <w:autoSpaceDE w:val="0"/>
        <w:autoSpaceDN w:val="0"/>
        <w:adjustRightInd w:val="0"/>
        <w:spacing w:after="0" w:line="240" w:lineRule="auto"/>
        <w:ind w:firstLine="709"/>
        <w:jc w:val="both"/>
        <w:rPr>
          <w:rFonts w:ascii="Times New Roman" w:hAnsi="Times New Roman" w:cs="Times New Roman"/>
          <w:bCs/>
          <w:kern w:val="2"/>
          <w:sz w:val="24"/>
          <w:szCs w:val="24"/>
        </w:rPr>
      </w:pPr>
      <w:r w:rsidRPr="00DF7538">
        <w:rPr>
          <w:rFonts w:ascii="Times New Roman" w:eastAsia="Calibri" w:hAnsi="Times New Roman" w:cs="Times New Roman"/>
          <w:sz w:val="24"/>
          <w:szCs w:val="24"/>
        </w:rPr>
        <w:t xml:space="preserve">2. </w:t>
      </w:r>
      <w:r w:rsidR="003232A3">
        <w:rPr>
          <w:rFonts w:ascii="Times New Roman" w:eastAsia="Calibri" w:hAnsi="Times New Roman" w:cs="Times New Roman"/>
          <w:sz w:val="24"/>
          <w:szCs w:val="24"/>
        </w:rPr>
        <w:t>Структурным подразделением Администрации муниципального образования «Нукутский район»</w:t>
      </w:r>
      <w:r w:rsidR="00282C94" w:rsidRPr="00DF7538">
        <w:rPr>
          <w:rFonts w:ascii="Times New Roman" w:eastAsia="Calibri" w:hAnsi="Times New Roman" w:cs="Times New Roman"/>
          <w:sz w:val="24"/>
          <w:szCs w:val="24"/>
        </w:rPr>
        <w:t xml:space="preserve">, осуществляющим муниципальный контроль, является </w:t>
      </w:r>
      <w:r w:rsidR="003232A3">
        <w:rPr>
          <w:rFonts w:ascii="Times New Roman" w:eastAsia="Calibri" w:hAnsi="Times New Roman" w:cs="Times New Roman"/>
          <w:sz w:val="24"/>
          <w:szCs w:val="24"/>
        </w:rPr>
        <w:t>отдел по архитектуре, строительству и ЖКХ А</w:t>
      </w:r>
      <w:r w:rsidR="00282C94" w:rsidRPr="00DF7538">
        <w:rPr>
          <w:rFonts w:ascii="Times New Roman" w:hAnsi="Times New Roman" w:cs="Times New Roman"/>
          <w:sz w:val="24"/>
          <w:szCs w:val="24"/>
        </w:rPr>
        <w:t>дминистраци</w:t>
      </w:r>
      <w:r w:rsidR="003232A3">
        <w:rPr>
          <w:rFonts w:ascii="Times New Roman" w:hAnsi="Times New Roman" w:cs="Times New Roman"/>
          <w:sz w:val="24"/>
          <w:szCs w:val="24"/>
        </w:rPr>
        <w:t>и</w:t>
      </w:r>
      <w:r w:rsidR="00282C94" w:rsidRPr="00DF7538">
        <w:rPr>
          <w:rFonts w:ascii="Times New Roman" w:hAnsi="Times New Roman" w:cs="Times New Roman"/>
          <w:sz w:val="24"/>
          <w:szCs w:val="24"/>
        </w:rPr>
        <w:t xml:space="preserve"> </w:t>
      </w:r>
      <w:r w:rsidR="008A7FAA" w:rsidRPr="00DF7538">
        <w:rPr>
          <w:rFonts w:ascii="Times New Roman" w:hAnsi="Times New Roman" w:cs="Times New Roman"/>
          <w:sz w:val="24"/>
          <w:szCs w:val="24"/>
        </w:rPr>
        <w:t>муниципального образования</w:t>
      </w:r>
      <w:r w:rsidR="00282C94" w:rsidRPr="00DF7538">
        <w:rPr>
          <w:rFonts w:ascii="Times New Roman" w:hAnsi="Times New Roman" w:cs="Times New Roman"/>
          <w:bCs/>
          <w:i/>
          <w:kern w:val="2"/>
          <w:sz w:val="24"/>
          <w:szCs w:val="24"/>
        </w:rPr>
        <w:t xml:space="preserve"> </w:t>
      </w:r>
      <w:r w:rsidR="00554A96" w:rsidRPr="00DF7538">
        <w:rPr>
          <w:rFonts w:ascii="Times New Roman" w:hAnsi="Times New Roman" w:cs="Times New Roman"/>
          <w:bCs/>
          <w:kern w:val="2"/>
          <w:sz w:val="24"/>
          <w:szCs w:val="24"/>
        </w:rPr>
        <w:t>«Нукутский район</w:t>
      </w:r>
      <w:r w:rsidR="00554A96" w:rsidRPr="00DF7538">
        <w:rPr>
          <w:rFonts w:ascii="Times New Roman" w:hAnsi="Times New Roman" w:cs="Times New Roman"/>
          <w:bCs/>
          <w:i/>
          <w:kern w:val="2"/>
          <w:sz w:val="24"/>
          <w:szCs w:val="24"/>
        </w:rPr>
        <w:t xml:space="preserve">» </w:t>
      </w:r>
      <w:r w:rsidR="00282C94" w:rsidRPr="00DF7538">
        <w:rPr>
          <w:rFonts w:ascii="Times New Roman" w:hAnsi="Times New Roman" w:cs="Times New Roman"/>
          <w:bCs/>
          <w:kern w:val="2"/>
          <w:sz w:val="24"/>
          <w:szCs w:val="24"/>
        </w:rPr>
        <w:t xml:space="preserve">(далее – </w:t>
      </w:r>
      <w:r w:rsidR="00F00C0C" w:rsidRPr="00DF7538">
        <w:rPr>
          <w:rFonts w:ascii="Times New Roman" w:hAnsi="Times New Roman" w:cs="Times New Roman"/>
          <w:bCs/>
          <w:kern w:val="2"/>
          <w:sz w:val="24"/>
          <w:szCs w:val="24"/>
        </w:rPr>
        <w:t xml:space="preserve">соответственно муниципальное образование, </w:t>
      </w:r>
      <w:r w:rsidR="00554A96" w:rsidRPr="00DF7538">
        <w:rPr>
          <w:rFonts w:ascii="Times New Roman" w:hAnsi="Times New Roman" w:cs="Times New Roman"/>
          <w:bCs/>
          <w:kern w:val="2"/>
          <w:sz w:val="24"/>
          <w:szCs w:val="24"/>
        </w:rPr>
        <w:t>А</w:t>
      </w:r>
      <w:r w:rsidR="00282C94" w:rsidRPr="00DF7538">
        <w:rPr>
          <w:rFonts w:ascii="Times New Roman" w:hAnsi="Times New Roman" w:cs="Times New Roman"/>
          <w:bCs/>
          <w:kern w:val="2"/>
          <w:sz w:val="24"/>
          <w:szCs w:val="24"/>
        </w:rPr>
        <w:t>дминистрация).</w:t>
      </w:r>
    </w:p>
    <w:p w:rsidR="00A87C88" w:rsidRPr="00DF7538" w:rsidRDefault="00045DE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7538">
        <w:rPr>
          <w:rFonts w:ascii="Times New Roman" w:eastAsia="Calibri" w:hAnsi="Times New Roman" w:cs="Times New Roman"/>
          <w:sz w:val="24"/>
          <w:szCs w:val="24"/>
        </w:rPr>
        <w:t xml:space="preserve">3. </w:t>
      </w:r>
      <w:r w:rsidR="00282C94" w:rsidRPr="00DF7538">
        <w:rPr>
          <w:rFonts w:ascii="Times New Roman" w:eastAsia="Calibri" w:hAnsi="Times New Roman" w:cs="Times New Roman"/>
          <w:sz w:val="24"/>
          <w:szCs w:val="24"/>
        </w:rPr>
        <w:t xml:space="preserve">В осуществлении муниципального контроля </w:t>
      </w:r>
      <w:r w:rsidR="00554A96" w:rsidRPr="00DF7538">
        <w:rPr>
          <w:rFonts w:ascii="Times New Roman" w:eastAsia="Calibri" w:hAnsi="Times New Roman" w:cs="Times New Roman"/>
          <w:sz w:val="24"/>
          <w:szCs w:val="24"/>
        </w:rPr>
        <w:t>участвует прокуратура Нукутского района.</w:t>
      </w:r>
    </w:p>
    <w:p w:rsidR="00DB76D0" w:rsidRPr="00DF7538" w:rsidRDefault="00DB76D0"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highlight w:val="green"/>
        </w:rPr>
      </w:pPr>
    </w:p>
    <w:p w:rsidR="00923B41" w:rsidRPr="00DF7538" w:rsidRDefault="00B25E13"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DF7538">
        <w:rPr>
          <w:rFonts w:ascii="Times New Roman" w:eastAsia="Times New Roman" w:hAnsi="Times New Roman" w:cs="Times New Roman"/>
          <w:kern w:val="2"/>
          <w:sz w:val="24"/>
          <w:szCs w:val="24"/>
        </w:rPr>
        <w:t xml:space="preserve">ГЛАВА 3. </w:t>
      </w:r>
      <w:r w:rsidRPr="00DF7538">
        <w:rPr>
          <w:rFonts w:ascii="Times New Roman" w:hAnsi="Times New Roman" w:cs="Times New Roman"/>
          <w:sz w:val="24"/>
          <w:szCs w:val="24"/>
        </w:rPr>
        <w:t>НОРМАТИВНЫЕ ПРАВОВЫЕ АКТЫ, РЕГУЛИРУЮЩИЕ ОСУЩЕСТВЛЕНИЕ МУНИЦИПАЛЬНОГО КОНТРОЛЯ</w:t>
      </w:r>
    </w:p>
    <w:p w:rsidR="00923B41"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
          <w:sz w:val="24"/>
          <w:szCs w:val="24"/>
          <w:highlight w:val="green"/>
        </w:rPr>
      </w:pPr>
    </w:p>
    <w:p w:rsidR="00554A96" w:rsidRPr="00DF7538" w:rsidRDefault="00045DE8" w:rsidP="00554A96">
      <w:pPr>
        <w:pStyle w:val="ConsPlusNormal"/>
        <w:ind w:firstLine="709"/>
        <w:jc w:val="both"/>
        <w:rPr>
          <w:rFonts w:ascii="Times New Roman" w:hAnsi="Times New Roman" w:cs="Times New Roman"/>
          <w:sz w:val="24"/>
          <w:szCs w:val="24"/>
        </w:rPr>
      </w:pPr>
      <w:r w:rsidRPr="00DF7538">
        <w:rPr>
          <w:rFonts w:ascii="Times New Roman" w:hAnsi="Times New Roman" w:cs="Times New Roman"/>
          <w:sz w:val="24"/>
          <w:szCs w:val="24"/>
        </w:rPr>
        <w:t>4</w:t>
      </w:r>
      <w:r w:rsidR="00405E14" w:rsidRPr="00DF7538">
        <w:rPr>
          <w:rFonts w:ascii="Times New Roman" w:hAnsi="Times New Roman" w:cs="Times New Roman"/>
          <w:sz w:val="24"/>
          <w:szCs w:val="24"/>
        </w:rPr>
        <w:t xml:space="preserve">. </w:t>
      </w:r>
      <w:r w:rsidR="00554A96" w:rsidRPr="00DF7538">
        <w:rPr>
          <w:rFonts w:ascii="Times New Roman" w:hAnsi="Times New Roman" w:cs="Times New Roman"/>
          <w:sz w:val="24"/>
          <w:szCs w:val="24"/>
        </w:rPr>
        <w:t>Исполнение муниципальной функции осуществляется в соответствии с:</w:t>
      </w:r>
    </w:p>
    <w:p w:rsidR="00554A96" w:rsidRPr="00DF7538" w:rsidRDefault="00554A96" w:rsidP="00554A96">
      <w:pPr>
        <w:pStyle w:val="a7"/>
        <w:widowControl w:val="0"/>
        <w:numPr>
          <w:ilvl w:val="0"/>
          <w:numId w:val="3"/>
        </w:numPr>
        <w:tabs>
          <w:tab w:val="left" w:pos="993"/>
        </w:tabs>
        <w:autoSpaceDE w:val="0"/>
        <w:autoSpaceDN w:val="0"/>
        <w:adjustRightInd w:val="0"/>
        <w:ind w:left="0" w:firstLine="709"/>
        <w:jc w:val="both"/>
        <w:rPr>
          <w:rFonts w:ascii="Times New Roman" w:hAnsi="Times New Roman" w:cs="Times New Roman"/>
          <w:sz w:val="24"/>
          <w:szCs w:val="24"/>
        </w:rPr>
      </w:pPr>
      <w:r w:rsidRPr="00DF7538">
        <w:rPr>
          <w:rFonts w:ascii="Times New Roman" w:hAnsi="Times New Roman" w:cs="Times New Roman"/>
          <w:sz w:val="24"/>
          <w:szCs w:val="24"/>
        </w:rPr>
        <w:t xml:space="preserve">Федеральным </w:t>
      </w:r>
      <w:hyperlink r:id="rId13" w:history="1">
        <w:r w:rsidRPr="00DF7538">
          <w:rPr>
            <w:rFonts w:ascii="Times New Roman" w:hAnsi="Times New Roman" w:cs="Times New Roman"/>
            <w:sz w:val="24"/>
            <w:szCs w:val="24"/>
          </w:rPr>
          <w:t>закон</w:t>
        </w:r>
      </w:hyperlink>
      <w:r w:rsidRPr="00DF7538">
        <w:rPr>
          <w:rFonts w:ascii="Times New Roman" w:hAnsi="Times New Roman" w:cs="Times New Roman"/>
          <w:sz w:val="24"/>
          <w:szCs w:val="24"/>
        </w:rPr>
        <w:t>ом от 10.12.1995 года № 196-ФЗ "О безопасности дорожного движения";</w:t>
      </w:r>
    </w:p>
    <w:p w:rsidR="00554A96" w:rsidRPr="00DF7538" w:rsidRDefault="00554A96" w:rsidP="00554A96">
      <w:pPr>
        <w:pStyle w:val="a7"/>
        <w:widowControl w:val="0"/>
        <w:numPr>
          <w:ilvl w:val="0"/>
          <w:numId w:val="3"/>
        </w:numPr>
        <w:tabs>
          <w:tab w:val="left" w:pos="993"/>
        </w:tabs>
        <w:autoSpaceDE w:val="0"/>
        <w:autoSpaceDN w:val="0"/>
        <w:adjustRightInd w:val="0"/>
        <w:ind w:left="0" w:firstLine="709"/>
        <w:jc w:val="both"/>
        <w:rPr>
          <w:rFonts w:ascii="Times New Roman" w:hAnsi="Times New Roman" w:cs="Times New Roman"/>
          <w:sz w:val="24"/>
          <w:szCs w:val="24"/>
        </w:rPr>
      </w:pPr>
      <w:r w:rsidRPr="00DF7538">
        <w:rPr>
          <w:rFonts w:ascii="Times New Roman" w:hAnsi="Times New Roman" w:cs="Times New Roman"/>
          <w:sz w:val="24"/>
          <w:szCs w:val="24"/>
        </w:rPr>
        <w:t xml:space="preserve">Федеральным </w:t>
      </w:r>
      <w:hyperlink r:id="rId14" w:history="1">
        <w:r w:rsidRPr="00DF7538">
          <w:rPr>
            <w:rFonts w:ascii="Times New Roman" w:hAnsi="Times New Roman" w:cs="Times New Roman"/>
            <w:sz w:val="24"/>
            <w:szCs w:val="24"/>
          </w:rPr>
          <w:t>закон</w:t>
        </w:r>
      </w:hyperlink>
      <w:r w:rsidRPr="00DF7538">
        <w:rPr>
          <w:rFonts w:ascii="Times New Roman" w:hAnsi="Times New Roman" w:cs="Times New Roman"/>
          <w:sz w:val="24"/>
          <w:szCs w:val="24"/>
        </w:rPr>
        <w:t>ом от 06.10.2003 года № 131-ФЗ "Об общих принципах организации местного самоуправления в Российской Федерации";</w:t>
      </w:r>
    </w:p>
    <w:p w:rsidR="00554A96" w:rsidRPr="00DF7538" w:rsidRDefault="00554A96" w:rsidP="00554A96">
      <w:pPr>
        <w:pStyle w:val="a7"/>
        <w:widowControl w:val="0"/>
        <w:numPr>
          <w:ilvl w:val="0"/>
          <w:numId w:val="3"/>
        </w:numPr>
        <w:tabs>
          <w:tab w:val="left" w:pos="993"/>
        </w:tabs>
        <w:autoSpaceDE w:val="0"/>
        <w:autoSpaceDN w:val="0"/>
        <w:adjustRightInd w:val="0"/>
        <w:ind w:left="0" w:firstLine="709"/>
        <w:jc w:val="both"/>
        <w:rPr>
          <w:rFonts w:ascii="Times New Roman" w:hAnsi="Times New Roman" w:cs="Times New Roman"/>
          <w:sz w:val="24"/>
          <w:szCs w:val="24"/>
        </w:rPr>
      </w:pPr>
      <w:r w:rsidRPr="00DF7538">
        <w:rPr>
          <w:rFonts w:ascii="Times New Roman" w:hAnsi="Times New Roman" w:cs="Times New Roman"/>
          <w:sz w:val="24"/>
          <w:szCs w:val="24"/>
        </w:rPr>
        <w:t xml:space="preserve">Федеральным </w:t>
      </w:r>
      <w:hyperlink r:id="rId15" w:history="1">
        <w:r w:rsidRPr="00DF7538">
          <w:rPr>
            <w:rFonts w:ascii="Times New Roman" w:hAnsi="Times New Roman" w:cs="Times New Roman"/>
            <w:sz w:val="24"/>
            <w:szCs w:val="24"/>
          </w:rPr>
          <w:t>закон</w:t>
        </w:r>
      </w:hyperlink>
      <w:r w:rsidRPr="00DF7538">
        <w:rPr>
          <w:rFonts w:ascii="Times New Roman" w:hAnsi="Times New Roman" w:cs="Times New Roman"/>
          <w:sz w:val="24"/>
          <w:szCs w:val="24"/>
        </w:rPr>
        <w:t>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4A96" w:rsidRPr="00DF7538" w:rsidRDefault="00554A96" w:rsidP="00554A96">
      <w:pPr>
        <w:pStyle w:val="a7"/>
        <w:widowControl w:val="0"/>
        <w:numPr>
          <w:ilvl w:val="0"/>
          <w:numId w:val="3"/>
        </w:numPr>
        <w:tabs>
          <w:tab w:val="left" w:pos="993"/>
        </w:tabs>
        <w:autoSpaceDE w:val="0"/>
        <w:autoSpaceDN w:val="0"/>
        <w:adjustRightInd w:val="0"/>
        <w:ind w:left="0" w:firstLine="709"/>
        <w:jc w:val="both"/>
        <w:rPr>
          <w:rFonts w:ascii="Times New Roman" w:hAnsi="Times New Roman" w:cs="Times New Roman"/>
          <w:sz w:val="24"/>
          <w:szCs w:val="24"/>
        </w:rPr>
      </w:pPr>
      <w:r w:rsidRPr="00DF7538">
        <w:rPr>
          <w:rFonts w:ascii="Times New Roman" w:hAnsi="Times New Roman" w:cs="Times New Roman"/>
          <w:sz w:val="24"/>
          <w:szCs w:val="24"/>
        </w:rPr>
        <w:t xml:space="preserve">Федеральным </w:t>
      </w:r>
      <w:hyperlink r:id="rId16" w:history="1">
        <w:r w:rsidRPr="00DF7538">
          <w:rPr>
            <w:rFonts w:ascii="Times New Roman" w:hAnsi="Times New Roman" w:cs="Times New Roman"/>
            <w:sz w:val="24"/>
            <w:szCs w:val="24"/>
          </w:rPr>
          <w:t>закон</w:t>
        </w:r>
      </w:hyperlink>
      <w:r w:rsidRPr="00DF7538">
        <w:rPr>
          <w:rFonts w:ascii="Times New Roman" w:hAnsi="Times New Roman" w:cs="Times New Roman"/>
          <w:sz w:val="24"/>
          <w:szCs w:val="24"/>
        </w:rPr>
        <w:t>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4A96" w:rsidRPr="00DF7538" w:rsidRDefault="00554A96" w:rsidP="00554A96">
      <w:pPr>
        <w:pStyle w:val="a7"/>
        <w:widowControl w:val="0"/>
        <w:numPr>
          <w:ilvl w:val="0"/>
          <w:numId w:val="3"/>
        </w:numPr>
        <w:tabs>
          <w:tab w:val="left" w:pos="993"/>
        </w:tabs>
        <w:autoSpaceDE w:val="0"/>
        <w:autoSpaceDN w:val="0"/>
        <w:adjustRightInd w:val="0"/>
        <w:ind w:left="0" w:firstLine="709"/>
        <w:jc w:val="both"/>
        <w:rPr>
          <w:rFonts w:ascii="Times New Roman" w:hAnsi="Times New Roman" w:cs="Times New Roman"/>
          <w:bCs/>
          <w:sz w:val="24"/>
          <w:szCs w:val="24"/>
        </w:rPr>
      </w:pPr>
      <w:r w:rsidRPr="00DF7538">
        <w:rPr>
          <w:rFonts w:ascii="Times New Roman" w:hAnsi="Times New Roman" w:cs="Times New Roman"/>
          <w:sz w:val="24"/>
          <w:szCs w:val="24"/>
        </w:rPr>
        <w:t>Федеральным законом от 02.05.2006 года №59-ФЗ «</w:t>
      </w:r>
      <w:r w:rsidRPr="00DF7538">
        <w:rPr>
          <w:rFonts w:ascii="Times New Roman" w:hAnsi="Times New Roman" w:cs="Times New Roman"/>
          <w:bCs/>
          <w:sz w:val="24"/>
          <w:szCs w:val="24"/>
        </w:rPr>
        <w:t xml:space="preserve">О порядке рассмотрения обращений граждан Российской Федерации»; </w:t>
      </w:r>
    </w:p>
    <w:p w:rsidR="00554A96" w:rsidRPr="00DF7538" w:rsidRDefault="00554A96" w:rsidP="00554A96">
      <w:pPr>
        <w:pStyle w:val="a7"/>
        <w:widowControl w:val="0"/>
        <w:numPr>
          <w:ilvl w:val="0"/>
          <w:numId w:val="3"/>
        </w:numPr>
        <w:tabs>
          <w:tab w:val="left" w:pos="993"/>
        </w:tabs>
        <w:autoSpaceDE w:val="0"/>
        <w:autoSpaceDN w:val="0"/>
        <w:adjustRightInd w:val="0"/>
        <w:ind w:left="0" w:firstLine="709"/>
        <w:jc w:val="both"/>
        <w:rPr>
          <w:rFonts w:ascii="Times New Roman" w:hAnsi="Times New Roman" w:cs="Times New Roman"/>
          <w:sz w:val="24"/>
          <w:szCs w:val="24"/>
        </w:rPr>
      </w:pPr>
      <w:r w:rsidRPr="00DF7538">
        <w:rPr>
          <w:rFonts w:ascii="Times New Roman" w:hAnsi="Times New Roman" w:cs="Times New Roman"/>
          <w:sz w:val="24"/>
          <w:szCs w:val="24"/>
        </w:rPr>
        <w:t xml:space="preserve">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w:t>
      </w:r>
      <w:r w:rsidRPr="00DF7538">
        <w:rPr>
          <w:rFonts w:ascii="Times New Roman" w:hAnsi="Times New Roman" w:cs="Times New Roman"/>
          <w:sz w:val="24"/>
          <w:szCs w:val="24"/>
        </w:rPr>
        <w:lastRenderedPageBreak/>
        <w:t>юридических лиц и индивидуальных предпринимателей";</w:t>
      </w:r>
    </w:p>
    <w:p w:rsidR="00554A96" w:rsidRPr="00DF7538" w:rsidRDefault="00554A96" w:rsidP="00554A96">
      <w:pPr>
        <w:pStyle w:val="a7"/>
        <w:widowControl w:val="0"/>
        <w:numPr>
          <w:ilvl w:val="0"/>
          <w:numId w:val="3"/>
        </w:numPr>
        <w:tabs>
          <w:tab w:val="left" w:pos="993"/>
        </w:tabs>
        <w:autoSpaceDE w:val="0"/>
        <w:autoSpaceDN w:val="0"/>
        <w:adjustRightInd w:val="0"/>
        <w:ind w:left="0" w:firstLine="709"/>
        <w:jc w:val="both"/>
        <w:rPr>
          <w:rFonts w:ascii="Times New Roman" w:hAnsi="Times New Roman" w:cs="Times New Roman"/>
          <w:sz w:val="24"/>
          <w:szCs w:val="24"/>
        </w:rPr>
      </w:pPr>
      <w:r w:rsidRPr="00DF7538">
        <w:rPr>
          <w:rFonts w:ascii="Times New Roman" w:hAnsi="Times New Roman" w:cs="Times New Roman"/>
          <w:sz w:val="24"/>
          <w:szCs w:val="24"/>
        </w:rPr>
        <w:t>приказом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4A96" w:rsidRPr="00DF7538" w:rsidRDefault="00554A96" w:rsidP="00554A96">
      <w:pPr>
        <w:pStyle w:val="a7"/>
        <w:widowControl w:val="0"/>
        <w:numPr>
          <w:ilvl w:val="0"/>
          <w:numId w:val="3"/>
        </w:numPr>
        <w:tabs>
          <w:tab w:val="left" w:pos="993"/>
        </w:tabs>
        <w:autoSpaceDE w:val="0"/>
        <w:autoSpaceDN w:val="0"/>
        <w:adjustRightInd w:val="0"/>
        <w:ind w:left="0" w:firstLine="709"/>
        <w:jc w:val="both"/>
        <w:rPr>
          <w:rFonts w:ascii="Times New Roman" w:hAnsi="Times New Roman" w:cs="Times New Roman"/>
          <w:sz w:val="24"/>
          <w:szCs w:val="24"/>
        </w:rPr>
      </w:pPr>
      <w:r w:rsidRPr="00DF7538">
        <w:rPr>
          <w:rFonts w:ascii="Times New Roman" w:hAnsi="Times New Roman" w:cs="Times New Roman"/>
          <w:sz w:val="24"/>
          <w:szCs w:val="24"/>
        </w:rPr>
        <w:t>приказом Генеральной прокуратуры Российской Федерации от 27.03.2009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4A96" w:rsidRPr="00DF7538" w:rsidRDefault="00EF7370" w:rsidP="00554A96">
      <w:pPr>
        <w:pStyle w:val="a7"/>
        <w:widowControl w:val="0"/>
        <w:numPr>
          <w:ilvl w:val="0"/>
          <w:numId w:val="3"/>
        </w:numPr>
        <w:tabs>
          <w:tab w:val="left" w:pos="993"/>
        </w:tabs>
        <w:autoSpaceDE w:val="0"/>
        <w:autoSpaceDN w:val="0"/>
        <w:adjustRightInd w:val="0"/>
        <w:ind w:left="0" w:firstLine="709"/>
        <w:jc w:val="both"/>
        <w:rPr>
          <w:rFonts w:ascii="Times New Roman" w:hAnsi="Times New Roman" w:cs="Times New Roman"/>
          <w:sz w:val="24"/>
          <w:szCs w:val="24"/>
        </w:rPr>
      </w:pPr>
      <w:hyperlink r:id="rId17" w:history="1">
        <w:r w:rsidR="00554A96" w:rsidRPr="00DF7538">
          <w:rPr>
            <w:rFonts w:ascii="Times New Roman" w:hAnsi="Times New Roman" w:cs="Times New Roman"/>
            <w:sz w:val="24"/>
            <w:szCs w:val="24"/>
          </w:rPr>
          <w:t>Устав</w:t>
        </w:r>
      </w:hyperlink>
      <w:r w:rsidR="00554A96" w:rsidRPr="00DF7538">
        <w:rPr>
          <w:rFonts w:ascii="Times New Roman" w:hAnsi="Times New Roman" w:cs="Times New Roman"/>
          <w:sz w:val="24"/>
          <w:szCs w:val="24"/>
        </w:rPr>
        <w:t>ом муниципального образования «Нукутский район».</w:t>
      </w:r>
    </w:p>
    <w:p w:rsidR="00F10FE6" w:rsidRPr="00DF7538" w:rsidRDefault="00B25E13" w:rsidP="00EC57B5">
      <w:pPr>
        <w:keepNext/>
        <w:autoSpaceDE w:val="0"/>
        <w:autoSpaceDN w:val="0"/>
        <w:spacing w:after="0" w:line="240" w:lineRule="auto"/>
        <w:jc w:val="center"/>
        <w:rPr>
          <w:rFonts w:ascii="Times New Roman" w:hAnsi="Times New Roman" w:cs="Times New Roman"/>
          <w:sz w:val="24"/>
          <w:szCs w:val="24"/>
        </w:rPr>
      </w:pPr>
      <w:r w:rsidRPr="00DF7538">
        <w:rPr>
          <w:rFonts w:ascii="Times New Roman" w:eastAsia="Times New Roman" w:hAnsi="Times New Roman" w:cs="Times New Roman"/>
          <w:kern w:val="2"/>
          <w:sz w:val="24"/>
          <w:szCs w:val="24"/>
        </w:rPr>
        <w:t>ГЛАВА 4. П</w:t>
      </w:r>
      <w:r w:rsidRPr="00DF7538">
        <w:rPr>
          <w:rFonts w:ascii="Times New Roman" w:hAnsi="Times New Roman" w:cs="Times New Roman"/>
          <w:sz w:val="24"/>
          <w:szCs w:val="24"/>
        </w:rPr>
        <w:t>РЕДМЕТ МУНИЦИПАЛЬНОГО КОНТРОЛЯ</w:t>
      </w:r>
    </w:p>
    <w:p w:rsidR="00DB76D0" w:rsidRPr="00DF7538" w:rsidRDefault="00DB76D0" w:rsidP="00EC57B5">
      <w:pPr>
        <w:keepNext/>
        <w:autoSpaceDE w:val="0"/>
        <w:autoSpaceDN w:val="0"/>
        <w:spacing w:after="0" w:line="240" w:lineRule="auto"/>
        <w:jc w:val="center"/>
        <w:rPr>
          <w:rFonts w:ascii="Times New Roman" w:hAnsi="Times New Roman" w:cs="Times New Roman"/>
          <w:sz w:val="24"/>
          <w:szCs w:val="24"/>
        </w:rPr>
      </w:pPr>
    </w:p>
    <w:p w:rsidR="005F6A39" w:rsidRPr="00DF7538" w:rsidRDefault="00045DE8" w:rsidP="005F6A39">
      <w:pPr>
        <w:pStyle w:val="ConsPlusNormal"/>
        <w:ind w:firstLine="709"/>
        <w:jc w:val="both"/>
        <w:rPr>
          <w:rFonts w:ascii="Times New Roman" w:hAnsi="Times New Roman" w:cs="Times New Roman"/>
          <w:sz w:val="24"/>
          <w:szCs w:val="24"/>
        </w:rPr>
      </w:pPr>
      <w:r w:rsidRPr="00DF7538">
        <w:rPr>
          <w:rFonts w:ascii="Times New Roman" w:hAnsi="Times New Roman" w:cs="Times New Roman"/>
          <w:sz w:val="24"/>
          <w:szCs w:val="24"/>
        </w:rPr>
        <w:t>5</w:t>
      </w:r>
      <w:r w:rsidR="00405E14" w:rsidRPr="00DF7538">
        <w:rPr>
          <w:rFonts w:ascii="Times New Roman" w:hAnsi="Times New Roman" w:cs="Times New Roman"/>
          <w:sz w:val="24"/>
          <w:szCs w:val="24"/>
        </w:rPr>
        <w:t xml:space="preserve">. </w:t>
      </w:r>
      <w:r w:rsidR="005F6A39" w:rsidRPr="00DF7538">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осуществляющими предпринимательскую и (или) иную деятельность в границах полос отвода автомобильных дорог и придорожных полос автомобильных дорог (далее – субъекты контроля), требований, установленных к строительству, реконструкции, капитальному ремонту, ремонту и содержанию автомобильных дорог, а также предупреждение и пресечение повреждений и (или) разрушений автомобильных дорог пользователями этих автомобильных дорог.</w:t>
      </w:r>
    </w:p>
    <w:p w:rsidR="009F0C20" w:rsidRPr="00DF7538" w:rsidRDefault="009F0C20" w:rsidP="0072762A">
      <w:pPr>
        <w:spacing w:after="0" w:line="240" w:lineRule="auto"/>
        <w:ind w:firstLine="709"/>
        <w:jc w:val="both"/>
        <w:rPr>
          <w:rFonts w:ascii="Times New Roman" w:hAnsi="Times New Roman" w:cs="Times New Roman"/>
          <w:sz w:val="24"/>
          <w:szCs w:val="24"/>
        </w:rPr>
      </w:pPr>
    </w:p>
    <w:p w:rsidR="00923B41" w:rsidRPr="00DF7538" w:rsidRDefault="00B25E13" w:rsidP="00EC57B5">
      <w:pPr>
        <w:keepNext/>
        <w:autoSpaceDE w:val="0"/>
        <w:autoSpaceDN w:val="0"/>
        <w:spacing w:after="0" w:line="240" w:lineRule="auto"/>
        <w:jc w:val="center"/>
        <w:rPr>
          <w:rFonts w:ascii="Times New Roman" w:hAnsi="Times New Roman" w:cs="Times New Roman"/>
          <w:sz w:val="24"/>
          <w:szCs w:val="24"/>
        </w:rPr>
      </w:pPr>
      <w:r w:rsidRPr="00DF7538">
        <w:rPr>
          <w:rFonts w:ascii="Times New Roman" w:hAnsi="Times New Roman" w:cs="Times New Roman"/>
          <w:sz w:val="24"/>
          <w:szCs w:val="24"/>
        </w:rPr>
        <w:t xml:space="preserve">ГЛАВА 5. ПРАВА И ОБЯЗАННОСТИ ДОЛЖНОСТНЫХ ЛИЦ АДМИНИСТРАЦИИ ПРИ ОСУЩЕСТВЛЕНИИ МУНИЦИПАЛЬНОГО КОНТРОЛЯ </w:t>
      </w:r>
    </w:p>
    <w:p w:rsidR="00803BF0" w:rsidRPr="00DF7538" w:rsidRDefault="00803BF0" w:rsidP="00EC57B5">
      <w:pPr>
        <w:keepNext/>
        <w:autoSpaceDE w:val="0"/>
        <w:autoSpaceDN w:val="0"/>
        <w:adjustRightInd w:val="0"/>
        <w:spacing w:after="0" w:line="240" w:lineRule="auto"/>
        <w:jc w:val="both"/>
        <w:rPr>
          <w:rFonts w:ascii="Times New Roman" w:hAnsi="Times New Roman" w:cs="Times New Roman"/>
          <w:sz w:val="24"/>
          <w:szCs w:val="24"/>
        </w:rPr>
      </w:pPr>
    </w:p>
    <w:p w:rsidR="0000197B" w:rsidRPr="00DF7538" w:rsidRDefault="00045DE8" w:rsidP="0000197B">
      <w:pPr>
        <w:pStyle w:val="ConsPlusNormal"/>
        <w:ind w:firstLine="540"/>
        <w:jc w:val="both"/>
        <w:rPr>
          <w:rFonts w:ascii="Times New Roman" w:hAnsi="Times New Roman" w:cs="Times New Roman"/>
          <w:sz w:val="24"/>
          <w:szCs w:val="24"/>
        </w:rPr>
      </w:pPr>
      <w:r w:rsidRPr="00DF7538">
        <w:rPr>
          <w:rFonts w:ascii="Times New Roman" w:eastAsia="Calibri" w:hAnsi="Times New Roman" w:cs="Times New Roman"/>
          <w:sz w:val="24"/>
          <w:szCs w:val="24"/>
        </w:rPr>
        <w:t>6</w:t>
      </w:r>
      <w:r w:rsidR="0060405E" w:rsidRPr="00DF7538">
        <w:rPr>
          <w:rFonts w:ascii="Times New Roman" w:eastAsia="Calibri" w:hAnsi="Times New Roman" w:cs="Times New Roman"/>
          <w:sz w:val="24"/>
          <w:szCs w:val="24"/>
        </w:rPr>
        <w:t xml:space="preserve">. </w:t>
      </w:r>
      <w:r w:rsidR="0000197B" w:rsidRPr="00DF7538">
        <w:rPr>
          <w:rFonts w:ascii="Times New Roman" w:hAnsi="Times New Roman" w:cs="Times New Roman"/>
          <w:sz w:val="24"/>
          <w:szCs w:val="24"/>
        </w:rPr>
        <w:t>Должностные лица Администрации при осуществлении муниципального контроля имеют право:</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а) беспрепятственно по предъявлении копии распоряжения Мэра </w:t>
      </w:r>
      <w:r w:rsidR="007B7407">
        <w:rPr>
          <w:rFonts w:ascii="Times New Roman" w:hAnsi="Times New Roman" w:cs="Times New Roman"/>
          <w:sz w:val="24"/>
          <w:szCs w:val="24"/>
        </w:rPr>
        <w:t>муниципального образования «Нукутский район»</w:t>
      </w:r>
      <w:r w:rsidRPr="00DF7538">
        <w:rPr>
          <w:rFonts w:ascii="Times New Roman" w:hAnsi="Times New Roman" w:cs="Times New Roman"/>
          <w:sz w:val="24"/>
          <w:szCs w:val="24"/>
        </w:rPr>
        <w:t xml:space="preserve"> (далее – Мэра) о назначении проверки посещать и обследовать используемые субъектами контроля при осуществлении хозяйственной и иной деятельности территории, здания, помещения, сооружения;</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б) запрашивать и получать от субъектов контроля документы, материалы и информацию, необходимые для проведения проверки;</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в) привлекать специалистов для установления повреждений и (или) разрушений автомобильных дорог пользователями этих автомобильных дорог;</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г) получать от субъектов контроля объяснения по факту нарушения законодательства о дорожной деятельности;</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д)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е)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00197B" w:rsidRPr="00DF7538" w:rsidRDefault="00B25E13"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7</w:t>
      </w:r>
      <w:r w:rsidR="0000197B" w:rsidRPr="00DF7538">
        <w:rPr>
          <w:rFonts w:ascii="Times New Roman" w:hAnsi="Times New Roman" w:cs="Times New Roman"/>
          <w:sz w:val="24"/>
          <w:szCs w:val="24"/>
        </w:rPr>
        <w:t>. Должностные лица Администрации при осуществлении муниципального контроля обязаны:</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а) проводить проверку на основании распоряжения Мэра о ее проведении;</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б) соблюдать законодательство Российской Федерации, права и законные интересы субъектов муниципального контроля;</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в)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сохранности автомобильных дорог </w:t>
      </w:r>
      <w:r w:rsidR="00250B5E" w:rsidRPr="00DF7538">
        <w:rPr>
          <w:rFonts w:ascii="Times New Roman" w:hAnsi="Times New Roman" w:cs="Times New Roman"/>
          <w:sz w:val="24"/>
          <w:szCs w:val="24"/>
        </w:rPr>
        <w:t>местного значения вне границ населенных пунктов, в границах муниципального образования «Нукутский район»</w:t>
      </w:r>
      <w:r w:rsidRPr="00DF7538">
        <w:rPr>
          <w:rFonts w:ascii="Times New Roman" w:hAnsi="Times New Roman" w:cs="Times New Roman"/>
          <w:sz w:val="24"/>
          <w:szCs w:val="24"/>
        </w:rPr>
        <w:t>;</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г) проводить проверку только во время исполнения служебных обязанностей, выездную проверку только при предъявлении копии распоряжения </w:t>
      </w:r>
      <w:r w:rsidR="00250B5E" w:rsidRPr="00DF7538">
        <w:rPr>
          <w:rFonts w:ascii="Times New Roman" w:hAnsi="Times New Roman" w:cs="Times New Roman"/>
          <w:sz w:val="24"/>
          <w:szCs w:val="24"/>
        </w:rPr>
        <w:t>Мэра</w:t>
      </w:r>
      <w:r w:rsidRPr="00DF7538">
        <w:rPr>
          <w:rFonts w:ascii="Times New Roman" w:hAnsi="Times New Roman" w:cs="Times New Roman"/>
          <w:sz w:val="24"/>
          <w:szCs w:val="24"/>
        </w:rPr>
        <w:t xml:space="preserve"> о проведении проверки;</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д)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е)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ж)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з) знакомить руководителя, иное должностное лицо или уполномоченного представителя с результатами проверки;</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w:t>
      </w:r>
      <w:r w:rsidR="00250B5E" w:rsidRPr="00DF7538">
        <w:rPr>
          <w:rFonts w:ascii="Times New Roman" w:hAnsi="Times New Roman" w:cs="Times New Roman"/>
          <w:sz w:val="24"/>
          <w:szCs w:val="24"/>
        </w:rPr>
        <w:t xml:space="preserve"> муниципального контроля</w:t>
      </w:r>
      <w:r w:rsidRPr="00DF7538">
        <w:rPr>
          <w:rFonts w:ascii="Times New Roman" w:hAnsi="Times New Roman" w:cs="Times New Roman"/>
          <w:sz w:val="24"/>
          <w:szCs w:val="24"/>
        </w:rPr>
        <w:t>;</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lastRenderedPageBreak/>
        <w:t>к) соблюдать сроки проведения проверки, установленные законодательством Российской Федерации;</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л) не требовать от субъекта </w:t>
      </w:r>
      <w:r w:rsidR="00250B5E"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в отношении которого проводятся надзорные мероприятия, документы и иные сведения, представление которых не предусмотрено законодательством Российской Федерации;</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м)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н) выдавать субъектам </w:t>
      </w:r>
      <w:r w:rsidR="00250B5E"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предписания об устранении выявленных нарушений обязательных требований;</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о)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п) в случае выявления в ходе проверки нарушений, за которые установлена административная ответственность, направлять копию акта проверки в орган государственной власти, к компетенции которого отнесено составление протокола по делу об административном правонарушении;</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р) направлять в органы прокуратуры информацию о фактах нарушения законодательства о дорожной деятельности;</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с)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0197B" w:rsidRPr="00DF7538" w:rsidRDefault="0000197B" w:rsidP="0000197B">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т) не требовать от юридического лица, индивидуального предпринимателя представления документов, информации до даты начала проведения проверки.</w:t>
      </w:r>
    </w:p>
    <w:p w:rsidR="001B65A6" w:rsidRPr="00DF7538" w:rsidRDefault="001B65A6" w:rsidP="0000197B">
      <w:pPr>
        <w:autoSpaceDE w:val="0"/>
        <w:autoSpaceDN w:val="0"/>
        <w:adjustRightInd w:val="0"/>
        <w:spacing w:after="0" w:line="240" w:lineRule="auto"/>
        <w:ind w:firstLine="709"/>
        <w:jc w:val="both"/>
        <w:rPr>
          <w:rFonts w:ascii="Times New Roman" w:hAnsi="Times New Roman" w:cs="Times New Roman"/>
          <w:sz w:val="24"/>
          <w:szCs w:val="24"/>
        </w:rPr>
      </w:pPr>
    </w:p>
    <w:p w:rsidR="00923B41" w:rsidRPr="00DF7538" w:rsidRDefault="00B25E13" w:rsidP="00EC57B5">
      <w:pPr>
        <w:keepNext/>
        <w:autoSpaceDE w:val="0"/>
        <w:autoSpaceDN w:val="0"/>
        <w:spacing w:after="0" w:line="240" w:lineRule="auto"/>
        <w:jc w:val="center"/>
        <w:rPr>
          <w:rFonts w:ascii="Times New Roman" w:hAnsi="Times New Roman" w:cs="Times New Roman"/>
          <w:sz w:val="24"/>
          <w:szCs w:val="24"/>
        </w:rPr>
      </w:pPr>
      <w:r w:rsidRPr="00DF7538">
        <w:rPr>
          <w:rFonts w:ascii="Times New Roman" w:eastAsia="Times New Roman" w:hAnsi="Times New Roman" w:cs="Times New Roman"/>
          <w:kern w:val="2"/>
          <w:sz w:val="24"/>
          <w:szCs w:val="24"/>
        </w:rPr>
        <w:t xml:space="preserve">ГЛАВА 6. </w:t>
      </w:r>
      <w:r w:rsidRPr="00DF7538">
        <w:rPr>
          <w:rFonts w:ascii="Times New Roman" w:hAnsi="Times New Roman" w:cs="Times New Roman"/>
          <w:sz w:val="24"/>
          <w:szCs w:val="24"/>
        </w:rPr>
        <w:t>ПРАВА И ОБЯЗАННОСТИ СУБЪЕКТОВ ПРОВЕРКИ, В ОТНОШЕНИИ КОТОРЫХ ОСУЩЕСТВЛЯЮТСЯ МЕРОПРИЯТИЯ ПО МУНИЦИПАЛЬНОМУ КОНТРОЛЮ</w:t>
      </w:r>
    </w:p>
    <w:p w:rsidR="00803BF0" w:rsidRPr="00DF7538" w:rsidRDefault="00803BF0" w:rsidP="00EC57B5">
      <w:pPr>
        <w:keepNext/>
        <w:autoSpaceDE w:val="0"/>
        <w:autoSpaceDN w:val="0"/>
        <w:spacing w:after="0" w:line="240" w:lineRule="auto"/>
        <w:jc w:val="center"/>
        <w:rPr>
          <w:rFonts w:ascii="Times New Roman" w:hAnsi="Times New Roman" w:cs="Times New Roman"/>
          <w:sz w:val="24"/>
          <w:szCs w:val="24"/>
        </w:rPr>
      </w:pPr>
    </w:p>
    <w:p w:rsidR="00B25E13" w:rsidRPr="00DF7538" w:rsidRDefault="00045DE8" w:rsidP="00B25E13">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8</w:t>
      </w:r>
      <w:r w:rsidR="0060405E" w:rsidRPr="00DF7538">
        <w:rPr>
          <w:rFonts w:ascii="Times New Roman" w:hAnsi="Times New Roman" w:cs="Times New Roman"/>
          <w:sz w:val="24"/>
          <w:szCs w:val="24"/>
        </w:rPr>
        <w:t xml:space="preserve">. </w:t>
      </w:r>
      <w:r w:rsidR="00B25E13" w:rsidRPr="00DF7538">
        <w:rPr>
          <w:rFonts w:ascii="Times New Roman" w:hAnsi="Times New Roman" w:cs="Times New Roman"/>
          <w:sz w:val="24"/>
          <w:szCs w:val="24"/>
        </w:rPr>
        <w:t xml:space="preserve">Субъекты </w:t>
      </w:r>
      <w:r w:rsidR="00B62220" w:rsidRPr="00DF7538">
        <w:rPr>
          <w:rFonts w:ascii="Times New Roman" w:hAnsi="Times New Roman" w:cs="Times New Roman"/>
          <w:sz w:val="24"/>
          <w:szCs w:val="24"/>
        </w:rPr>
        <w:t>муниципального контроля</w:t>
      </w:r>
      <w:r w:rsidR="00B25E13" w:rsidRPr="00DF7538">
        <w:rPr>
          <w:rFonts w:ascii="Times New Roman" w:hAnsi="Times New Roman" w:cs="Times New Roman"/>
          <w:sz w:val="24"/>
          <w:szCs w:val="24"/>
        </w:rPr>
        <w:t xml:space="preserve"> имеют право:</w:t>
      </w:r>
    </w:p>
    <w:p w:rsidR="00B25E13" w:rsidRPr="00DF7538" w:rsidRDefault="00B25E13" w:rsidP="00B25E13">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а) непосредственно присутствовать при проведении проверки, давать объяснения по вопросам, относящимся к предмету </w:t>
      </w:r>
      <w:r w:rsidR="00B62220"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w:t>
      </w:r>
    </w:p>
    <w:p w:rsidR="00B25E13" w:rsidRPr="00DF7538" w:rsidRDefault="00B25E13" w:rsidP="00B25E13">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б) получать от должностных лиц </w:t>
      </w:r>
      <w:r w:rsidR="00B62220"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информацию, которая относится к предмету </w:t>
      </w:r>
      <w:r w:rsidR="00AD2E08"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и предоставление которой предусмотрено законодательством Российской Федерации;</w:t>
      </w:r>
    </w:p>
    <w:p w:rsidR="00B25E13" w:rsidRPr="00DF7538" w:rsidRDefault="00B25E13" w:rsidP="00B25E13">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D2E08"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w:t>
      </w:r>
    </w:p>
    <w:p w:rsidR="00B25E13" w:rsidRPr="00DF7538" w:rsidRDefault="00B25E13" w:rsidP="00B25E13">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г) обжаловать действия (бездействие) должностных лиц </w:t>
      </w:r>
      <w:r w:rsidR="00AD2E08"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повлекшие </w:t>
      </w:r>
      <w:r w:rsidRPr="00DF7538">
        <w:rPr>
          <w:rFonts w:ascii="Times New Roman" w:hAnsi="Times New Roman" w:cs="Times New Roman"/>
          <w:sz w:val="24"/>
          <w:szCs w:val="24"/>
        </w:rPr>
        <w:lastRenderedPageBreak/>
        <w:t xml:space="preserve">за собой нарушение прав субъектов </w:t>
      </w:r>
      <w:r w:rsidR="00AD2E08"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в административном и (или) судебном порядке в соответствии с законодательством Российской Федерации;</w:t>
      </w:r>
    </w:p>
    <w:p w:rsidR="00B25E13" w:rsidRPr="00DF7538" w:rsidRDefault="00B25E13" w:rsidP="00B25E13">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д) вести журнал учета проверок в соответствии с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
    <w:p w:rsidR="00B25E13" w:rsidRPr="00DF7538" w:rsidRDefault="00AD2E08" w:rsidP="00B25E13">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е</w:t>
      </w:r>
      <w:r w:rsidR="00B25E13" w:rsidRPr="00DF7538">
        <w:rPr>
          <w:rFonts w:ascii="Times New Roman" w:hAnsi="Times New Roman" w:cs="Times New Roman"/>
          <w:sz w:val="24"/>
          <w:szCs w:val="24"/>
        </w:rPr>
        <w:t xml:space="preserve">) знакомиться с документами и (или) информацией, полученными </w:t>
      </w:r>
      <w:r w:rsidRPr="00DF7538">
        <w:rPr>
          <w:rFonts w:ascii="Times New Roman" w:hAnsi="Times New Roman" w:cs="Times New Roman"/>
          <w:sz w:val="24"/>
          <w:szCs w:val="24"/>
        </w:rPr>
        <w:t>Администрацией</w:t>
      </w:r>
      <w:r w:rsidR="00B25E13" w:rsidRPr="00DF7538">
        <w:rPr>
          <w:rFonts w:ascii="Times New Roman" w:hAnsi="Times New Roman" w:cs="Times New Roman"/>
          <w:sz w:val="24"/>
          <w:szCs w:val="24"/>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организаций, в распоряжении которых находятся эти документы и (или) информация;</w:t>
      </w:r>
    </w:p>
    <w:p w:rsidR="00B25E13" w:rsidRPr="00DF7538" w:rsidRDefault="00AD2E08" w:rsidP="00B25E13">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ж</w:t>
      </w:r>
      <w:r w:rsidR="00B25E13" w:rsidRPr="00DF7538">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AD2E08" w:rsidRPr="00DF7538" w:rsidRDefault="00AD2E08" w:rsidP="00AD2E08">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9. Субъекты муниципального контроля обязаны:</w:t>
      </w:r>
    </w:p>
    <w:p w:rsidR="00AD2E08" w:rsidRPr="00DF7538" w:rsidRDefault="00AD2E08" w:rsidP="00AD2E08">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а) обеспечить присутствие руководителя,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законодательства Российской Федерации;</w:t>
      </w:r>
    </w:p>
    <w:p w:rsidR="00AD2E08" w:rsidRPr="00DF7538" w:rsidRDefault="00AD2E08" w:rsidP="00AD2E08">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б) представлять должностным лицам Администрации документы, материалы и информацию, необходимые для проведения проверки;</w:t>
      </w:r>
    </w:p>
    <w:p w:rsidR="00AD2E08" w:rsidRPr="00DF7538" w:rsidRDefault="00AD2E08" w:rsidP="00AD2E08">
      <w:pPr>
        <w:pStyle w:val="ConsPlusNormal"/>
        <w:spacing w:before="220"/>
        <w:ind w:firstLine="540"/>
        <w:jc w:val="both"/>
        <w:rPr>
          <w:rFonts w:ascii="Times New Roman" w:hAnsi="Times New Roman" w:cs="Times New Roman"/>
          <w:sz w:val="24"/>
          <w:szCs w:val="24"/>
        </w:rPr>
      </w:pPr>
      <w:r w:rsidRPr="00DF7538">
        <w:rPr>
          <w:rFonts w:ascii="Times New Roman" w:hAnsi="Times New Roman" w:cs="Times New Roman"/>
          <w:sz w:val="24"/>
          <w:szCs w:val="24"/>
        </w:rPr>
        <w:t>в) обеспечить должностным лицам Администрации по предъявлении копии распоряжения Мэра о назначении проверки беспрепятственный доступ для посещения и обследования территории, здания, помещения, сооружения, используемых субъектами муниципального контроля при осуществлении хозяйственной и иной деятельности.</w:t>
      </w:r>
    </w:p>
    <w:p w:rsidR="001B65A6" w:rsidRPr="00DF7538" w:rsidRDefault="001B65A6" w:rsidP="00B25E13">
      <w:pPr>
        <w:autoSpaceDE w:val="0"/>
        <w:autoSpaceDN w:val="0"/>
        <w:adjustRightInd w:val="0"/>
        <w:spacing w:after="0" w:line="240" w:lineRule="auto"/>
        <w:ind w:firstLine="709"/>
        <w:jc w:val="both"/>
        <w:rPr>
          <w:rFonts w:ascii="Times New Roman" w:hAnsi="Times New Roman" w:cs="Times New Roman"/>
          <w:sz w:val="24"/>
          <w:szCs w:val="24"/>
        </w:rPr>
      </w:pPr>
    </w:p>
    <w:p w:rsidR="00923B41" w:rsidRPr="00DF7538" w:rsidRDefault="003F2E2A" w:rsidP="00EC57B5">
      <w:pPr>
        <w:keepNext/>
        <w:autoSpaceDE w:val="0"/>
        <w:autoSpaceDN w:val="0"/>
        <w:spacing w:after="0" w:line="240" w:lineRule="auto"/>
        <w:jc w:val="center"/>
        <w:rPr>
          <w:rFonts w:ascii="Times New Roman" w:hAnsi="Times New Roman" w:cs="Times New Roman"/>
          <w:sz w:val="24"/>
          <w:szCs w:val="24"/>
        </w:rPr>
      </w:pPr>
      <w:r w:rsidRPr="00DF7538">
        <w:rPr>
          <w:rFonts w:ascii="Times New Roman" w:hAnsi="Times New Roman" w:cs="Times New Roman"/>
          <w:sz w:val="24"/>
          <w:szCs w:val="24"/>
        </w:rPr>
        <w:t xml:space="preserve">ГЛАВА 7. ОПИСАНИЕ РЕЗУЛЬТАТА ОСУЩЕСТВЛЕНИЯ МУНИЦИПАЛЬНОГО КОНТРОЛЯ </w:t>
      </w:r>
    </w:p>
    <w:p w:rsidR="00923B41" w:rsidRPr="00DF7538"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3F2E2A" w:rsidRPr="00DF7538" w:rsidRDefault="003B686D" w:rsidP="003F2E2A">
      <w:pPr>
        <w:pStyle w:val="ConsPlusNormal"/>
        <w:ind w:firstLine="709"/>
        <w:jc w:val="both"/>
        <w:rPr>
          <w:rFonts w:ascii="Times New Roman" w:hAnsi="Times New Roman" w:cs="Times New Roman"/>
          <w:sz w:val="24"/>
          <w:szCs w:val="24"/>
        </w:rPr>
      </w:pPr>
      <w:r w:rsidRPr="00DF7538">
        <w:rPr>
          <w:rFonts w:ascii="Times New Roman" w:eastAsia="Calibri" w:hAnsi="Times New Roman" w:cs="Times New Roman"/>
          <w:sz w:val="24"/>
          <w:szCs w:val="24"/>
        </w:rPr>
        <w:t>10</w:t>
      </w:r>
      <w:r w:rsidR="00405E14" w:rsidRPr="00DF7538">
        <w:rPr>
          <w:rFonts w:ascii="Times New Roman" w:eastAsia="Calibri" w:hAnsi="Times New Roman" w:cs="Times New Roman"/>
          <w:sz w:val="24"/>
          <w:szCs w:val="24"/>
        </w:rPr>
        <w:t xml:space="preserve">. </w:t>
      </w:r>
      <w:r w:rsidR="003F2E2A" w:rsidRPr="00DF7538">
        <w:rPr>
          <w:rFonts w:ascii="Times New Roman" w:hAnsi="Times New Roman" w:cs="Times New Roman"/>
          <w:sz w:val="24"/>
          <w:szCs w:val="24"/>
        </w:rPr>
        <w:t>Результатом исполнения муниципальной функции является:</w:t>
      </w:r>
    </w:p>
    <w:p w:rsidR="003F2E2A" w:rsidRPr="00DF7538" w:rsidRDefault="003F2E2A" w:rsidP="003F2E2A">
      <w:pPr>
        <w:pStyle w:val="ConsPlusNormal"/>
        <w:spacing w:before="220"/>
        <w:ind w:firstLine="709"/>
        <w:jc w:val="both"/>
        <w:rPr>
          <w:rFonts w:ascii="Times New Roman" w:hAnsi="Times New Roman" w:cs="Times New Roman"/>
          <w:sz w:val="24"/>
          <w:szCs w:val="24"/>
        </w:rPr>
      </w:pPr>
      <w:r w:rsidRPr="00DF7538">
        <w:rPr>
          <w:rFonts w:ascii="Times New Roman" w:hAnsi="Times New Roman" w:cs="Times New Roman"/>
          <w:sz w:val="24"/>
          <w:szCs w:val="24"/>
        </w:rPr>
        <w:t>а) акт проверки;</w:t>
      </w:r>
    </w:p>
    <w:p w:rsidR="003F2E2A" w:rsidRPr="00DF7538" w:rsidRDefault="003F2E2A" w:rsidP="003F2E2A">
      <w:pPr>
        <w:pStyle w:val="ConsPlusNormal"/>
        <w:spacing w:before="220"/>
        <w:ind w:firstLine="709"/>
        <w:jc w:val="both"/>
        <w:rPr>
          <w:rFonts w:ascii="Times New Roman" w:hAnsi="Times New Roman" w:cs="Times New Roman"/>
          <w:sz w:val="24"/>
          <w:szCs w:val="24"/>
        </w:rPr>
      </w:pPr>
      <w:r w:rsidRPr="00DF7538">
        <w:rPr>
          <w:rFonts w:ascii="Times New Roman" w:hAnsi="Times New Roman" w:cs="Times New Roman"/>
          <w:sz w:val="24"/>
          <w:szCs w:val="24"/>
        </w:rPr>
        <w:t xml:space="preserve">б) предписание об устранении нарушений (в случае выявления при проведении проверки нарушений субъектом </w:t>
      </w:r>
      <w:r w:rsidR="003B686D" w:rsidRPr="00DF7538">
        <w:rPr>
          <w:rFonts w:ascii="Times New Roman" w:hAnsi="Times New Roman" w:cs="Times New Roman"/>
          <w:sz w:val="24"/>
          <w:szCs w:val="24"/>
        </w:rPr>
        <w:t xml:space="preserve">муниципального контроля </w:t>
      </w:r>
      <w:r w:rsidRPr="00DF7538">
        <w:rPr>
          <w:rFonts w:ascii="Times New Roman" w:hAnsi="Times New Roman" w:cs="Times New Roman"/>
          <w:sz w:val="24"/>
          <w:szCs w:val="24"/>
        </w:rPr>
        <w:t xml:space="preserve"> обязательных требований).</w:t>
      </w:r>
    </w:p>
    <w:p w:rsidR="00355CC9" w:rsidRPr="00DF7538" w:rsidRDefault="00355CC9"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55CC9" w:rsidRPr="00DF7538" w:rsidRDefault="00355CC9" w:rsidP="0072762A">
      <w:pPr>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923B41" w:rsidRPr="00DF7538" w:rsidRDefault="003B686D" w:rsidP="00EC57B5">
      <w:pPr>
        <w:keepNext/>
        <w:autoSpaceDE w:val="0"/>
        <w:autoSpaceDN w:val="0"/>
        <w:spacing w:after="0" w:line="240" w:lineRule="auto"/>
        <w:jc w:val="center"/>
        <w:rPr>
          <w:rFonts w:ascii="Times New Roman" w:hAnsi="Times New Roman" w:cs="Times New Roman"/>
          <w:sz w:val="24"/>
          <w:szCs w:val="24"/>
        </w:rPr>
      </w:pPr>
      <w:r w:rsidRPr="00DF7538">
        <w:rPr>
          <w:rFonts w:ascii="Times New Roman" w:eastAsia="Times New Roman" w:hAnsi="Times New Roman" w:cs="Times New Roman"/>
          <w:kern w:val="2"/>
          <w:sz w:val="24"/>
          <w:szCs w:val="24"/>
        </w:rPr>
        <w:t xml:space="preserve">ГЛАВА 8. </w:t>
      </w:r>
      <w:r w:rsidRPr="00DF7538">
        <w:rPr>
          <w:rFonts w:ascii="Times New Roman" w:hAnsi="Times New Roman" w:cs="Times New Roman"/>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656FC" w:rsidRPr="00DF7538" w:rsidRDefault="00B656FC" w:rsidP="00EC57B5">
      <w:pPr>
        <w:keepNext/>
        <w:autoSpaceDE w:val="0"/>
        <w:autoSpaceDN w:val="0"/>
        <w:adjustRightInd w:val="0"/>
        <w:spacing w:after="0" w:line="240" w:lineRule="auto"/>
        <w:ind w:firstLine="709"/>
        <w:jc w:val="both"/>
        <w:rPr>
          <w:rFonts w:ascii="Times New Roman" w:hAnsi="Times New Roman" w:cs="Times New Roman"/>
          <w:sz w:val="24"/>
          <w:szCs w:val="24"/>
        </w:rPr>
      </w:pPr>
    </w:p>
    <w:p w:rsidR="009D02C5" w:rsidRPr="00DF7538"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DF7538">
        <w:rPr>
          <w:rFonts w:ascii="Times New Roman" w:hAnsi="Times New Roman" w:cs="Times New Roman"/>
          <w:sz w:val="24"/>
          <w:szCs w:val="24"/>
        </w:rPr>
        <w:t>1</w:t>
      </w:r>
      <w:r w:rsidR="003B686D" w:rsidRPr="00DF7538">
        <w:rPr>
          <w:rFonts w:ascii="Times New Roman" w:hAnsi="Times New Roman" w:cs="Times New Roman"/>
          <w:sz w:val="24"/>
          <w:szCs w:val="24"/>
        </w:rPr>
        <w:t>1</w:t>
      </w:r>
      <w:r w:rsidR="000A5E15" w:rsidRPr="00DF7538">
        <w:rPr>
          <w:rFonts w:ascii="Times New Roman" w:hAnsi="Times New Roman" w:cs="Times New Roman"/>
          <w:sz w:val="24"/>
          <w:szCs w:val="24"/>
        </w:rPr>
        <w:t xml:space="preserve">. </w:t>
      </w:r>
      <w:r w:rsidR="00B656FC" w:rsidRPr="00DF7538">
        <w:rPr>
          <w:rFonts w:ascii="Times New Roman" w:hAnsi="Times New Roman" w:cs="Times New Roman"/>
          <w:sz w:val="24"/>
          <w:szCs w:val="24"/>
        </w:rPr>
        <w:t>В</w:t>
      </w:r>
      <w:r w:rsidR="00DC09B5" w:rsidRPr="00DF7538">
        <w:rPr>
          <w:rFonts w:ascii="Times New Roman" w:hAnsi="Times New Roman" w:cs="Times New Roman"/>
          <w:sz w:val="24"/>
          <w:szCs w:val="24"/>
        </w:rPr>
        <w:t xml:space="preserve"> ходе проверки лично у </w:t>
      </w:r>
      <w:r w:rsidR="00B656FC" w:rsidRPr="00DF7538">
        <w:rPr>
          <w:rFonts w:ascii="Times New Roman" w:hAnsi="Times New Roman" w:cs="Times New Roman"/>
          <w:sz w:val="24"/>
          <w:szCs w:val="24"/>
        </w:rPr>
        <w:t xml:space="preserve">субъекта проверки истребуются следующие документы и (или) информация: </w:t>
      </w:r>
    </w:p>
    <w:p w:rsidR="007D562D" w:rsidRPr="00DF7538" w:rsidRDefault="007D562D" w:rsidP="0072762A">
      <w:pPr>
        <w:autoSpaceDE w:val="0"/>
        <w:autoSpaceDN w:val="0"/>
        <w:adjustRightInd w:val="0"/>
        <w:spacing w:after="0" w:line="240" w:lineRule="auto"/>
        <w:ind w:firstLine="709"/>
        <w:jc w:val="both"/>
        <w:rPr>
          <w:rFonts w:ascii="Times New Roman" w:hAnsi="Times New Roman" w:cs="Times New Roman"/>
          <w:sz w:val="24"/>
          <w:szCs w:val="24"/>
        </w:rPr>
      </w:pPr>
      <w:r w:rsidRPr="00DF7538">
        <w:rPr>
          <w:rFonts w:ascii="Times New Roman" w:hAnsi="Times New Roman" w:cs="Times New Roman"/>
          <w:sz w:val="24"/>
          <w:szCs w:val="24"/>
        </w:rPr>
        <w:t xml:space="preserve">1) документы, удостоверяющие личность </w:t>
      </w:r>
      <w:r w:rsidR="004C0DF5" w:rsidRPr="00DF7538">
        <w:rPr>
          <w:rFonts w:ascii="Times New Roman" w:hAnsi="Times New Roman" w:cs="Times New Roman"/>
          <w:sz w:val="24"/>
          <w:szCs w:val="24"/>
        </w:rPr>
        <w:t xml:space="preserve">индивидуального предпринимателя, его уполномоченного представителя, </w:t>
      </w:r>
      <w:r w:rsidR="00B656FC" w:rsidRPr="00DF7538">
        <w:rPr>
          <w:rFonts w:ascii="Times New Roman" w:hAnsi="Times New Roman" w:cs="Times New Roman"/>
          <w:sz w:val="24"/>
          <w:szCs w:val="24"/>
        </w:rPr>
        <w:t>гражданина</w:t>
      </w:r>
      <w:r w:rsidR="004C0DF5" w:rsidRPr="00DF7538">
        <w:rPr>
          <w:rFonts w:ascii="Times New Roman" w:hAnsi="Times New Roman" w:cs="Times New Roman"/>
          <w:sz w:val="24"/>
          <w:szCs w:val="24"/>
        </w:rPr>
        <w:t xml:space="preserve"> или его уполномоченного представителя</w:t>
      </w:r>
      <w:r w:rsidRPr="00DF7538">
        <w:rPr>
          <w:rFonts w:ascii="Times New Roman" w:hAnsi="Times New Roman" w:cs="Times New Roman"/>
          <w:sz w:val="24"/>
          <w:szCs w:val="24"/>
        </w:rPr>
        <w:t>;</w:t>
      </w:r>
    </w:p>
    <w:p w:rsidR="004C0DF5" w:rsidRPr="00DF7538" w:rsidRDefault="007D562D" w:rsidP="0072762A">
      <w:pPr>
        <w:autoSpaceDE w:val="0"/>
        <w:autoSpaceDN w:val="0"/>
        <w:adjustRightInd w:val="0"/>
        <w:spacing w:after="0" w:line="240" w:lineRule="auto"/>
        <w:ind w:firstLine="709"/>
        <w:jc w:val="both"/>
        <w:rPr>
          <w:rFonts w:ascii="Times New Roman" w:hAnsi="Times New Roman" w:cs="Times New Roman"/>
          <w:sz w:val="24"/>
          <w:szCs w:val="24"/>
        </w:rPr>
      </w:pPr>
      <w:r w:rsidRPr="00DF7538">
        <w:rPr>
          <w:rFonts w:ascii="Times New Roman" w:hAnsi="Times New Roman" w:cs="Times New Roman"/>
          <w:sz w:val="24"/>
          <w:szCs w:val="24"/>
        </w:rPr>
        <w:lastRenderedPageBreak/>
        <w:t>2</w:t>
      </w:r>
      <w:r w:rsidR="009B5AFB" w:rsidRPr="00DF7538">
        <w:rPr>
          <w:rFonts w:ascii="Times New Roman" w:hAnsi="Times New Roman" w:cs="Times New Roman"/>
          <w:sz w:val="24"/>
          <w:szCs w:val="24"/>
        </w:rPr>
        <w:t>) документ, подтверждающий полномочия</w:t>
      </w:r>
      <w:r w:rsidR="003B686D" w:rsidRPr="00DF7538">
        <w:rPr>
          <w:rFonts w:ascii="Times New Roman" w:hAnsi="Times New Roman" w:cs="Times New Roman"/>
          <w:sz w:val="24"/>
          <w:szCs w:val="24"/>
        </w:rPr>
        <w:t xml:space="preserve"> </w:t>
      </w:r>
      <w:r w:rsidR="004C0DF5" w:rsidRPr="00DF7538">
        <w:rPr>
          <w:rFonts w:ascii="Times New Roman" w:hAnsi="Times New Roman" w:cs="Times New Roman"/>
          <w:sz w:val="24"/>
          <w:szCs w:val="24"/>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9F51BB" w:rsidRPr="00DF7538" w:rsidRDefault="006654D0" w:rsidP="0072762A">
      <w:pPr>
        <w:autoSpaceDE w:val="0"/>
        <w:autoSpaceDN w:val="0"/>
        <w:adjustRightInd w:val="0"/>
        <w:spacing w:after="0" w:line="240" w:lineRule="auto"/>
        <w:ind w:firstLine="709"/>
        <w:jc w:val="both"/>
        <w:rPr>
          <w:rFonts w:ascii="Times New Roman" w:hAnsi="Times New Roman" w:cs="Times New Roman"/>
          <w:sz w:val="24"/>
          <w:szCs w:val="24"/>
        </w:rPr>
      </w:pPr>
      <w:r w:rsidRPr="00DF7538">
        <w:rPr>
          <w:rFonts w:ascii="Times New Roman" w:hAnsi="Times New Roman" w:cs="Times New Roman"/>
          <w:sz w:val="24"/>
          <w:szCs w:val="24"/>
        </w:rPr>
        <w:t>3) журнал учета проверок</w:t>
      </w:r>
      <w:r w:rsidR="007C61F0" w:rsidRPr="00DF7538">
        <w:rPr>
          <w:rFonts w:ascii="Times New Roman" w:hAnsi="Times New Roman" w:cs="Times New Roman"/>
          <w:sz w:val="24"/>
          <w:szCs w:val="24"/>
        </w:rPr>
        <w:t xml:space="preserve"> (</w:t>
      </w:r>
      <w:r w:rsidRPr="00DF7538">
        <w:rPr>
          <w:rFonts w:ascii="Times New Roman" w:hAnsi="Times New Roman" w:cs="Times New Roman"/>
          <w:sz w:val="24"/>
          <w:szCs w:val="24"/>
        </w:rPr>
        <w:t xml:space="preserve">в случае его наличия у юридического лица, </w:t>
      </w:r>
      <w:r w:rsidR="00140C98" w:rsidRPr="00DF7538">
        <w:rPr>
          <w:rFonts w:ascii="Times New Roman" w:hAnsi="Times New Roman" w:cs="Times New Roman"/>
          <w:sz w:val="24"/>
          <w:szCs w:val="24"/>
        </w:rPr>
        <w:t>индивидуального предпринимателя</w:t>
      </w:r>
      <w:r w:rsidR="007C61F0" w:rsidRPr="00DF7538">
        <w:rPr>
          <w:rFonts w:ascii="Times New Roman" w:hAnsi="Times New Roman" w:cs="Times New Roman"/>
          <w:sz w:val="24"/>
          <w:szCs w:val="24"/>
        </w:rPr>
        <w:t>)</w:t>
      </w:r>
      <w:r w:rsidR="009F51BB" w:rsidRPr="00DF7538">
        <w:rPr>
          <w:rFonts w:ascii="Times New Roman" w:hAnsi="Times New Roman" w:cs="Times New Roman"/>
          <w:i/>
          <w:sz w:val="24"/>
          <w:szCs w:val="24"/>
        </w:rPr>
        <w:t>.</w:t>
      </w:r>
    </w:p>
    <w:p w:rsidR="000A5E15" w:rsidRPr="00DF7538"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DF7538">
        <w:rPr>
          <w:rFonts w:ascii="Times New Roman" w:hAnsi="Times New Roman" w:cs="Times New Roman"/>
          <w:sz w:val="24"/>
          <w:szCs w:val="24"/>
        </w:rPr>
        <w:t>1</w:t>
      </w:r>
      <w:r w:rsidR="003B686D" w:rsidRPr="00DF7538">
        <w:rPr>
          <w:rFonts w:ascii="Times New Roman" w:hAnsi="Times New Roman" w:cs="Times New Roman"/>
          <w:sz w:val="24"/>
          <w:szCs w:val="24"/>
        </w:rPr>
        <w:t>2</w:t>
      </w:r>
      <w:r w:rsidR="000A5E15" w:rsidRPr="00DF7538">
        <w:rPr>
          <w:rFonts w:ascii="Times New Roman" w:hAnsi="Times New Roman" w:cs="Times New Roman"/>
          <w:sz w:val="24"/>
          <w:szCs w:val="24"/>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0A5E15" w:rsidRPr="00DF7538" w:rsidRDefault="000A5E15" w:rsidP="0072762A">
      <w:pPr>
        <w:autoSpaceDE w:val="0"/>
        <w:autoSpaceDN w:val="0"/>
        <w:adjustRightInd w:val="0"/>
        <w:spacing w:after="0" w:line="240" w:lineRule="auto"/>
        <w:ind w:firstLine="709"/>
        <w:jc w:val="both"/>
        <w:rPr>
          <w:rFonts w:ascii="Times New Roman" w:hAnsi="Times New Roman" w:cs="Times New Roman"/>
          <w:sz w:val="24"/>
          <w:szCs w:val="24"/>
        </w:rPr>
      </w:pPr>
      <w:r w:rsidRPr="00DF7538">
        <w:rPr>
          <w:rFonts w:ascii="Times New Roman" w:hAnsi="Times New Roman" w:cs="Times New Roman"/>
          <w:bCs/>
          <w:sz w:val="24"/>
          <w:szCs w:val="24"/>
        </w:rPr>
        <w:t>а) сведения из Единого государственного реестра юридических лиц</w:t>
      </w:r>
      <w:r w:rsidR="00222A39" w:rsidRPr="00DF7538">
        <w:rPr>
          <w:rFonts w:ascii="Times New Roman" w:hAnsi="Times New Roman" w:cs="Times New Roman"/>
          <w:bCs/>
          <w:sz w:val="24"/>
          <w:szCs w:val="24"/>
        </w:rPr>
        <w:t>;</w:t>
      </w:r>
    </w:p>
    <w:p w:rsidR="0088465C" w:rsidRPr="00DF7538" w:rsidRDefault="000A5E15"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F7538">
        <w:rPr>
          <w:rFonts w:ascii="Times New Roman" w:hAnsi="Times New Roman" w:cs="Times New Roman"/>
          <w:bCs/>
          <w:sz w:val="24"/>
          <w:szCs w:val="24"/>
        </w:rPr>
        <w:t xml:space="preserve">б) </w:t>
      </w:r>
      <w:r w:rsidR="0088465C" w:rsidRPr="00DF7538">
        <w:rPr>
          <w:rFonts w:ascii="Times New Roman" w:hAnsi="Times New Roman" w:cs="Times New Roman"/>
          <w:bCs/>
          <w:sz w:val="24"/>
          <w:szCs w:val="24"/>
        </w:rPr>
        <w:t>сведения из Единого государственного реестра</w:t>
      </w:r>
      <w:r w:rsidR="0088465C" w:rsidRPr="00DF7538">
        <w:rPr>
          <w:rFonts w:ascii="Times New Roman" w:eastAsia="Times New Roman" w:hAnsi="Times New Roman" w:cs="Times New Roman"/>
          <w:kern w:val="2"/>
          <w:sz w:val="24"/>
          <w:szCs w:val="24"/>
        </w:rPr>
        <w:t xml:space="preserve"> индивидуальных предпринимателей;</w:t>
      </w:r>
    </w:p>
    <w:p w:rsidR="0088465C" w:rsidRDefault="0088465C"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DF7538">
        <w:rPr>
          <w:rFonts w:ascii="Times New Roman" w:eastAsia="Times New Roman" w:hAnsi="Times New Roman" w:cs="Times New Roman"/>
          <w:kern w:val="2"/>
          <w:sz w:val="24"/>
          <w:szCs w:val="24"/>
        </w:rPr>
        <w:t xml:space="preserve">в) </w:t>
      </w:r>
      <w:r w:rsidRPr="00DF7538">
        <w:rPr>
          <w:rFonts w:ascii="Times New Roman" w:hAnsi="Times New Roman" w:cs="Times New Roman"/>
          <w:bCs/>
          <w:sz w:val="24"/>
          <w:szCs w:val="24"/>
        </w:rPr>
        <w:t>сведения из Единого государственного реестра налогоплательщиков</w:t>
      </w:r>
      <w:r w:rsidR="003B686D" w:rsidRPr="00DF7538">
        <w:rPr>
          <w:rFonts w:ascii="Times New Roman" w:hAnsi="Times New Roman" w:cs="Times New Roman"/>
          <w:bCs/>
          <w:sz w:val="24"/>
          <w:szCs w:val="24"/>
        </w:rPr>
        <w:t>.</w:t>
      </w:r>
    </w:p>
    <w:p w:rsidR="00AF54D0" w:rsidRPr="00DF7538" w:rsidRDefault="00AF54D0" w:rsidP="0072762A">
      <w:pPr>
        <w:autoSpaceDE w:val="0"/>
        <w:autoSpaceDN w:val="0"/>
        <w:adjustRightInd w:val="0"/>
        <w:spacing w:after="0" w:line="240" w:lineRule="auto"/>
        <w:ind w:firstLine="709"/>
        <w:jc w:val="both"/>
        <w:rPr>
          <w:rFonts w:ascii="Times New Roman" w:hAnsi="Times New Roman" w:cs="Times New Roman"/>
          <w:bCs/>
          <w:sz w:val="24"/>
          <w:szCs w:val="24"/>
        </w:rPr>
      </w:pPr>
    </w:p>
    <w:p w:rsidR="00B01D8D" w:rsidRPr="00DF7538" w:rsidRDefault="00F10FE6" w:rsidP="00EC57B5">
      <w:pPr>
        <w:keepNext/>
        <w:keepLines/>
        <w:autoSpaceDE w:val="0"/>
        <w:autoSpaceDN w:val="0"/>
        <w:spacing w:after="0" w:line="240" w:lineRule="auto"/>
        <w:jc w:val="center"/>
        <w:rPr>
          <w:rFonts w:ascii="Times New Roman" w:eastAsia="Times New Roman" w:hAnsi="Times New Roman" w:cs="Times New Roman"/>
          <w:kern w:val="2"/>
          <w:sz w:val="24"/>
          <w:szCs w:val="24"/>
        </w:rPr>
      </w:pPr>
      <w:r w:rsidRPr="00DF7538">
        <w:rPr>
          <w:rFonts w:ascii="Times New Roman" w:eastAsia="Times New Roman" w:hAnsi="Times New Roman" w:cs="Times New Roman"/>
          <w:kern w:val="2"/>
          <w:sz w:val="24"/>
          <w:szCs w:val="24"/>
        </w:rPr>
        <w:t xml:space="preserve">РАЗДЕЛ II. </w:t>
      </w:r>
      <w:r w:rsidR="00B01D8D" w:rsidRPr="00DF7538">
        <w:rPr>
          <w:rFonts w:ascii="Times New Roman" w:eastAsia="Times New Roman" w:hAnsi="Times New Roman" w:cs="Times New Roman"/>
          <w:kern w:val="2"/>
          <w:sz w:val="24"/>
          <w:szCs w:val="24"/>
        </w:rPr>
        <w:t xml:space="preserve">ТРЕБОВАНИЯ К ПОРЯДКУ ОСУЩЕСТВЛЕНИЯ МУНИЦИПАЛЬНОГО КОНТРОЛЯ </w:t>
      </w:r>
    </w:p>
    <w:p w:rsidR="00DC09B5" w:rsidRPr="00DF7538"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
          <w:sz w:val="24"/>
          <w:szCs w:val="24"/>
          <w:highlight w:val="green"/>
        </w:rPr>
      </w:pPr>
    </w:p>
    <w:p w:rsidR="00DC09B5" w:rsidRPr="00DF7538" w:rsidRDefault="003B686D" w:rsidP="00EC57B5">
      <w:pPr>
        <w:keepNext/>
        <w:keepLines/>
        <w:autoSpaceDE w:val="0"/>
        <w:autoSpaceDN w:val="0"/>
        <w:spacing w:after="0" w:line="240" w:lineRule="auto"/>
        <w:jc w:val="center"/>
        <w:outlineLvl w:val="2"/>
        <w:rPr>
          <w:rFonts w:ascii="Times New Roman" w:hAnsi="Times New Roman" w:cs="Times New Roman"/>
          <w:sz w:val="24"/>
          <w:szCs w:val="24"/>
        </w:rPr>
      </w:pPr>
      <w:r w:rsidRPr="00DF7538">
        <w:rPr>
          <w:rFonts w:ascii="Times New Roman" w:eastAsia="Times New Roman" w:hAnsi="Times New Roman" w:cs="Times New Roman"/>
          <w:kern w:val="2"/>
          <w:sz w:val="24"/>
          <w:szCs w:val="24"/>
        </w:rPr>
        <w:t xml:space="preserve">ГЛАВА 9. </w:t>
      </w:r>
      <w:r w:rsidRPr="00DF7538">
        <w:rPr>
          <w:rFonts w:ascii="Times New Roman" w:hAnsi="Times New Roman" w:cs="Times New Roman"/>
          <w:sz w:val="24"/>
          <w:szCs w:val="24"/>
        </w:rPr>
        <w:t xml:space="preserve">ПОРЯДОК ИНФОРМИРОВАНИЯ ОБ ОСУЩЕСТВЛЕНИИ МУНИЦИПАЛЬНОГО КОНТРОЛЯ </w:t>
      </w:r>
    </w:p>
    <w:p w:rsidR="001B65A6" w:rsidRPr="00DF7538" w:rsidRDefault="001B65A6" w:rsidP="00EC57B5">
      <w:pPr>
        <w:keepNext/>
        <w:keepLines/>
        <w:autoSpaceDE w:val="0"/>
        <w:autoSpaceDN w:val="0"/>
        <w:spacing w:after="0" w:line="240" w:lineRule="auto"/>
        <w:jc w:val="both"/>
        <w:outlineLvl w:val="2"/>
        <w:rPr>
          <w:rFonts w:ascii="Times New Roman" w:hAnsi="Times New Roman" w:cs="Times New Roman"/>
          <w:sz w:val="24"/>
          <w:szCs w:val="24"/>
        </w:rPr>
      </w:pPr>
    </w:p>
    <w:p w:rsidR="003B686D" w:rsidRPr="00DF7538" w:rsidRDefault="003B686D" w:rsidP="003B686D">
      <w:pPr>
        <w:spacing w:after="0" w:line="240" w:lineRule="auto"/>
        <w:ind w:firstLine="709"/>
        <w:jc w:val="both"/>
        <w:rPr>
          <w:rFonts w:ascii="Times New Roman" w:hAnsi="Times New Roman" w:cs="Times New Roman"/>
          <w:sz w:val="24"/>
          <w:szCs w:val="24"/>
        </w:rPr>
      </w:pPr>
      <w:r w:rsidRPr="00DF7538">
        <w:rPr>
          <w:rFonts w:ascii="Times New Roman" w:hAnsi="Times New Roman" w:cs="Times New Roman"/>
          <w:sz w:val="24"/>
          <w:szCs w:val="24"/>
        </w:rPr>
        <w:t>13. Информация об уполномоченном органе:</w:t>
      </w:r>
    </w:p>
    <w:p w:rsidR="003B686D" w:rsidRPr="00DF7538" w:rsidRDefault="003B686D" w:rsidP="003B686D">
      <w:pPr>
        <w:spacing w:after="0" w:line="240" w:lineRule="auto"/>
        <w:ind w:firstLine="1134"/>
        <w:jc w:val="both"/>
        <w:rPr>
          <w:rFonts w:ascii="Times New Roman" w:hAnsi="Times New Roman" w:cs="Times New Roman"/>
          <w:sz w:val="24"/>
          <w:szCs w:val="24"/>
        </w:rPr>
      </w:pPr>
      <w:r w:rsidRPr="00DF7538">
        <w:rPr>
          <w:rFonts w:ascii="Times New Roman" w:hAnsi="Times New Roman" w:cs="Times New Roman"/>
          <w:sz w:val="24"/>
          <w:szCs w:val="24"/>
        </w:rPr>
        <w:t>а) место нахождения: 669401, Иркутская область, Нукутский район,  п. Новонукутский, ул. Ленина,26;</w:t>
      </w:r>
    </w:p>
    <w:p w:rsidR="003B686D" w:rsidRPr="00DF7538" w:rsidRDefault="003B686D" w:rsidP="003B686D">
      <w:pPr>
        <w:spacing w:after="0" w:line="240" w:lineRule="auto"/>
        <w:ind w:firstLine="1134"/>
        <w:jc w:val="both"/>
        <w:rPr>
          <w:rFonts w:ascii="Times New Roman" w:hAnsi="Times New Roman" w:cs="Times New Roman"/>
          <w:sz w:val="24"/>
          <w:szCs w:val="24"/>
        </w:rPr>
      </w:pPr>
      <w:r w:rsidRPr="00DF7538">
        <w:rPr>
          <w:rFonts w:ascii="Times New Roman" w:hAnsi="Times New Roman" w:cs="Times New Roman"/>
          <w:sz w:val="24"/>
          <w:szCs w:val="24"/>
        </w:rPr>
        <w:t xml:space="preserve">б) телефон: 8(39549)21150; </w:t>
      </w:r>
    </w:p>
    <w:p w:rsidR="003B686D" w:rsidRPr="00DF7538" w:rsidRDefault="003B686D" w:rsidP="003B686D">
      <w:pPr>
        <w:spacing w:after="0" w:line="240" w:lineRule="auto"/>
        <w:ind w:firstLine="1134"/>
        <w:jc w:val="both"/>
        <w:rPr>
          <w:rFonts w:ascii="Times New Roman" w:hAnsi="Times New Roman" w:cs="Times New Roman"/>
          <w:sz w:val="24"/>
          <w:szCs w:val="24"/>
        </w:rPr>
      </w:pPr>
      <w:r w:rsidRPr="00DF7538">
        <w:rPr>
          <w:rFonts w:ascii="Times New Roman" w:hAnsi="Times New Roman" w:cs="Times New Roman"/>
          <w:sz w:val="24"/>
          <w:szCs w:val="24"/>
        </w:rPr>
        <w:t>в) почтовый адрес для направления документов и обращений: 669401, Иркутская область, Нукутский район,  п. Новонукутский, ул. Ленина,26;</w:t>
      </w:r>
    </w:p>
    <w:p w:rsidR="003B686D" w:rsidRPr="00DF7538" w:rsidRDefault="003B686D" w:rsidP="003B686D">
      <w:pPr>
        <w:spacing w:after="0" w:line="240" w:lineRule="auto"/>
        <w:ind w:firstLine="1134"/>
        <w:jc w:val="both"/>
        <w:rPr>
          <w:rFonts w:ascii="Times New Roman" w:hAnsi="Times New Roman" w:cs="Times New Roman"/>
          <w:sz w:val="24"/>
          <w:szCs w:val="24"/>
        </w:rPr>
      </w:pPr>
      <w:r w:rsidRPr="00DF7538">
        <w:rPr>
          <w:rFonts w:ascii="Times New Roman" w:hAnsi="Times New Roman" w:cs="Times New Roman"/>
          <w:sz w:val="24"/>
          <w:szCs w:val="24"/>
        </w:rPr>
        <w:t>г) официальный сайт в информационно-телекоммуникационной сети «Интернет» – http://nukut.irkobl.ru;</w:t>
      </w:r>
    </w:p>
    <w:p w:rsidR="003B686D" w:rsidRDefault="003B686D" w:rsidP="003B686D">
      <w:pPr>
        <w:spacing w:after="0" w:line="240" w:lineRule="auto"/>
        <w:ind w:firstLine="1134"/>
        <w:jc w:val="both"/>
        <w:rPr>
          <w:rFonts w:ascii="Times New Roman" w:hAnsi="Times New Roman" w:cs="Times New Roman"/>
          <w:sz w:val="24"/>
          <w:szCs w:val="24"/>
        </w:rPr>
      </w:pPr>
      <w:r w:rsidRPr="00DF7538">
        <w:rPr>
          <w:rFonts w:ascii="Times New Roman" w:hAnsi="Times New Roman" w:cs="Times New Roman"/>
          <w:sz w:val="24"/>
          <w:szCs w:val="24"/>
        </w:rPr>
        <w:t xml:space="preserve">д) адрес электронной почты:  nukutigkh@mail.ru, </w:t>
      </w:r>
      <w:hyperlink r:id="rId18" w:history="1">
        <w:r w:rsidR="009C6EED" w:rsidRPr="00FB7CA6">
          <w:rPr>
            <w:rStyle w:val="af0"/>
            <w:rFonts w:ascii="Times New Roman" w:hAnsi="Times New Roman" w:cs="Times New Roman"/>
            <w:sz w:val="24"/>
            <w:szCs w:val="24"/>
          </w:rPr>
          <w:t>nukuti_econ@mail.ru</w:t>
        </w:r>
      </w:hyperlink>
      <w:r w:rsidR="0001504F">
        <w:rPr>
          <w:rFonts w:ascii="Times New Roman" w:hAnsi="Times New Roman" w:cs="Times New Roman"/>
          <w:sz w:val="24"/>
          <w:szCs w:val="24"/>
        </w:rPr>
        <w:t>.</w:t>
      </w:r>
    </w:p>
    <w:p w:rsidR="009C6EED" w:rsidRPr="00A60227" w:rsidRDefault="009C6EED" w:rsidP="009C6EED">
      <w:pPr>
        <w:spacing w:after="0"/>
        <w:ind w:firstLine="709"/>
        <w:jc w:val="both"/>
        <w:rPr>
          <w:rFonts w:ascii="Times New Roman" w:hAnsi="Times New Roman" w:cs="Times New Roman"/>
          <w:sz w:val="24"/>
          <w:szCs w:val="24"/>
        </w:rPr>
      </w:pPr>
      <w:r w:rsidRPr="00A60227">
        <w:rPr>
          <w:rFonts w:ascii="Times New Roman" w:hAnsi="Times New Roman" w:cs="Times New Roman"/>
          <w:sz w:val="24"/>
          <w:szCs w:val="24"/>
        </w:rPr>
        <w:t xml:space="preserve">Информация об уполномоченном органе, порядке </w:t>
      </w:r>
      <w:r>
        <w:rPr>
          <w:rFonts w:ascii="Times New Roman" w:hAnsi="Times New Roman" w:cs="Times New Roman"/>
          <w:sz w:val="24"/>
          <w:szCs w:val="24"/>
        </w:rPr>
        <w:t>осуществления муниципального контроля</w:t>
      </w:r>
      <w:r w:rsidRPr="00A60227">
        <w:rPr>
          <w:rFonts w:ascii="Times New Roman" w:hAnsi="Times New Roman" w:cs="Times New Roman"/>
          <w:sz w:val="24"/>
          <w:szCs w:val="24"/>
        </w:rPr>
        <w:t xml:space="preserve">, а также порядке получения информации по вопросам </w:t>
      </w:r>
      <w:r>
        <w:rPr>
          <w:rFonts w:ascii="Times New Roman" w:hAnsi="Times New Roman" w:cs="Times New Roman"/>
          <w:sz w:val="24"/>
          <w:szCs w:val="24"/>
        </w:rPr>
        <w:t>осуществления</w:t>
      </w:r>
      <w:r w:rsidRPr="00A60227">
        <w:rPr>
          <w:rFonts w:ascii="Times New Roman" w:hAnsi="Times New Roman" w:cs="Times New Roman"/>
          <w:sz w:val="24"/>
          <w:szCs w:val="24"/>
        </w:rPr>
        <w:t xml:space="preserve"> </w:t>
      </w:r>
      <w:r>
        <w:rPr>
          <w:rFonts w:ascii="Times New Roman" w:hAnsi="Times New Roman" w:cs="Times New Roman"/>
          <w:sz w:val="24"/>
          <w:szCs w:val="24"/>
        </w:rPr>
        <w:t>муниципального контроля</w:t>
      </w:r>
      <w:r w:rsidRPr="00A60227">
        <w:rPr>
          <w:rFonts w:ascii="Times New Roman" w:hAnsi="Times New Roman" w:cs="Times New Roman"/>
          <w:sz w:val="24"/>
          <w:szCs w:val="24"/>
        </w:rPr>
        <w:t xml:space="preserve"> размещается:</w:t>
      </w:r>
    </w:p>
    <w:p w:rsidR="009C6EED" w:rsidRPr="00A60227" w:rsidRDefault="009C6EED" w:rsidP="009C6EED">
      <w:pPr>
        <w:spacing w:after="0"/>
        <w:ind w:firstLine="1134"/>
        <w:jc w:val="both"/>
        <w:rPr>
          <w:rFonts w:ascii="Times New Roman" w:hAnsi="Times New Roman" w:cs="Times New Roman"/>
          <w:sz w:val="24"/>
          <w:szCs w:val="24"/>
        </w:rPr>
      </w:pPr>
      <w:r w:rsidRPr="00A60227">
        <w:rPr>
          <w:rFonts w:ascii="Times New Roman" w:hAnsi="Times New Roman" w:cs="Times New Roman"/>
          <w:sz w:val="24"/>
          <w:szCs w:val="24"/>
        </w:rPr>
        <w:t>а) на стендах, расположенных в помещениях, занимаемых уполномоченным органом;</w:t>
      </w:r>
    </w:p>
    <w:p w:rsidR="009C6EED" w:rsidRPr="00A60227" w:rsidRDefault="009C6EED" w:rsidP="009C6EED">
      <w:pPr>
        <w:spacing w:after="0"/>
        <w:ind w:firstLine="1134"/>
        <w:jc w:val="both"/>
        <w:rPr>
          <w:rFonts w:ascii="Times New Roman" w:hAnsi="Times New Roman" w:cs="Times New Roman"/>
          <w:sz w:val="24"/>
          <w:szCs w:val="24"/>
        </w:rPr>
      </w:pPr>
      <w:r w:rsidRPr="00A60227">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–http://nukut.irkobl.ru;</w:t>
      </w:r>
    </w:p>
    <w:p w:rsidR="009C6EED" w:rsidRPr="00A60227" w:rsidRDefault="009C6EED" w:rsidP="009C6EED">
      <w:pPr>
        <w:spacing w:after="0"/>
        <w:ind w:firstLine="1134"/>
        <w:jc w:val="both"/>
        <w:rPr>
          <w:rFonts w:ascii="Times New Roman" w:hAnsi="Times New Roman" w:cs="Times New Roman"/>
          <w:sz w:val="24"/>
          <w:szCs w:val="24"/>
        </w:rPr>
      </w:pPr>
      <w:r w:rsidRPr="00A60227">
        <w:rPr>
          <w:rFonts w:ascii="Times New Roman" w:hAnsi="Times New Roman" w:cs="Times New Roman"/>
          <w:sz w:val="24"/>
          <w:szCs w:val="24"/>
        </w:rPr>
        <w:t>в) посредством публикации в средствах массовой информации.</w:t>
      </w:r>
    </w:p>
    <w:p w:rsidR="003B686D" w:rsidRPr="00DF7538" w:rsidRDefault="003B686D" w:rsidP="00AE3BE3">
      <w:pPr>
        <w:pStyle w:val="ConsPlusNormal"/>
        <w:ind w:firstLine="709"/>
        <w:jc w:val="both"/>
        <w:rPr>
          <w:rFonts w:ascii="Times New Roman" w:hAnsi="Times New Roman" w:cs="Times New Roman"/>
          <w:sz w:val="24"/>
          <w:szCs w:val="24"/>
        </w:rPr>
      </w:pPr>
      <w:r w:rsidRPr="00DF7538">
        <w:rPr>
          <w:rFonts w:ascii="Times New Roman" w:hAnsi="Times New Roman" w:cs="Times New Roman"/>
          <w:sz w:val="24"/>
          <w:szCs w:val="24"/>
        </w:rPr>
        <w:t xml:space="preserve">14. Для получения информации о порядке и ходе исполнения </w:t>
      </w:r>
      <w:r w:rsidR="0001504F">
        <w:rPr>
          <w:rFonts w:ascii="Times New Roman" w:hAnsi="Times New Roman" w:cs="Times New Roman"/>
          <w:sz w:val="24"/>
          <w:szCs w:val="24"/>
        </w:rPr>
        <w:t xml:space="preserve">муниципальной </w:t>
      </w:r>
      <w:r w:rsidRPr="00DF7538">
        <w:rPr>
          <w:rFonts w:ascii="Times New Roman" w:hAnsi="Times New Roman" w:cs="Times New Roman"/>
          <w:sz w:val="24"/>
          <w:szCs w:val="24"/>
        </w:rPr>
        <w:t>функции (далее - информация) физические или юридические лица (далее - заинтересованные лица) обращаются в уполномоченный орган.</w:t>
      </w:r>
    </w:p>
    <w:p w:rsidR="003B686D" w:rsidRPr="00DF7538" w:rsidRDefault="003B686D" w:rsidP="00AE3BE3">
      <w:pPr>
        <w:pStyle w:val="ConsPlusNormal"/>
        <w:ind w:firstLine="709"/>
        <w:jc w:val="both"/>
        <w:rPr>
          <w:rFonts w:ascii="Times New Roman" w:hAnsi="Times New Roman" w:cs="Times New Roman"/>
          <w:sz w:val="24"/>
          <w:szCs w:val="24"/>
        </w:rPr>
      </w:pPr>
      <w:r w:rsidRPr="00DF7538">
        <w:rPr>
          <w:rFonts w:ascii="Times New Roman" w:hAnsi="Times New Roman" w:cs="Times New Roman"/>
          <w:sz w:val="24"/>
          <w:szCs w:val="24"/>
        </w:rPr>
        <w:t>15. Информация предоставляется:</w:t>
      </w:r>
    </w:p>
    <w:p w:rsidR="00AE3BE3" w:rsidRPr="00DF7538" w:rsidRDefault="00AE3BE3" w:rsidP="00AE3BE3">
      <w:pPr>
        <w:spacing w:after="0" w:line="240" w:lineRule="auto"/>
        <w:ind w:firstLine="709"/>
        <w:jc w:val="both"/>
        <w:rPr>
          <w:rFonts w:ascii="Times New Roman" w:hAnsi="Times New Roman" w:cs="Times New Roman"/>
          <w:sz w:val="24"/>
          <w:szCs w:val="24"/>
        </w:rPr>
      </w:pPr>
      <w:r w:rsidRPr="00DF7538">
        <w:rPr>
          <w:rFonts w:ascii="Times New Roman" w:hAnsi="Times New Roman" w:cs="Times New Roman"/>
          <w:sz w:val="24"/>
          <w:szCs w:val="24"/>
        </w:rPr>
        <w:t>а) при личном контакте с заявителями;</w:t>
      </w:r>
    </w:p>
    <w:p w:rsidR="00AE3BE3" w:rsidRPr="00DF7538" w:rsidRDefault="00AE3BE3" w:rsidP="00AE3BE3">
      <w:pPr>
        <w:spacing w:after="0" w:line="240" w:lineRule="auto"/>
        <w:ind w:firstLine="709"/>
        <w:jc w:val="both"/>
        <w:rPr>
          <w:rFonts w:ascii="Times New Roman" w:hAnsi="Times New Roman" w:cs="Times New Roman"/>
          <w:sz w:val="24"/>
          <w:szCs w:val="24"/>
        </w:rPr>
      </w:pPr>
      <w:r w:rsidRPr="00DF7538">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«Интернет»–http://nukut.irkobl.ru,а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AE3BE3" w:rsidRPr="00DF7538" w:rsidRDefault="00AE3BE3" w:rsidP="00AE3BE3">
      <w:pPr>
        <w:spacing w:after="0" w:line="240" w:lineRule="auto"/>
        <w:ind w:firstLine="709"/>
        <w:jc w:val="both"/>
        <w:rPr>
          <w:rFonts w:ascii="Times New Roman" w:hAnsi="Times New Roman" w:cs="Times New Roman"/>
          <w:sz w:val="24"/>
          <w:szCs w:val="24"/>
        </w:rPr>
      </w:pPr>
      <w:r w:rsidRPr="00DF7538">
        <w:rPr>
          <w:rFonts w:ascii="Times New Roman" w:hAnsi="Times New Roman" w:cs="Times New Roman"/>
          <w:sz w:val="24"/>
          <w:szCs w:val="24"/>
        </w:rPr>
        <w:t>в) письменно, в случае письменного обращения заявителя.</w:t>
      </w:r>
    </w:p>
    <w:p w:rsidR="003B686D" w:rsidRPr="00DF7538" w:rsidRDefault="003B686D" w:rsidP="00AE3BE3">
      <w:pPr>
        <w:pStyle w:val="ConsPlusNormal"/>
        <w:ind w:firstLine="709"/>
        <w:jc w:val="both"/>
        <w:rPr>
          <w:rFonts w:ascii="Times New Roman" w:hAnsi="Times New Roman" w:cs="Times New Roman"/>
          <w:sz w:val="24"/>
          <w:szCs w:val="24"/>
        </w:rPr>
      </w:pPr>
      <w:r w:rsidRPr="00DF7538">
        <w:rPr>
          <w:rFonts w:ascii="Times New Roman" w:hAnsi="Times New Roman" w:cs="Times New Roman"/>
          <w:sz w:val="24"/>
          <w:szCs w:val="24"/>
        </w:rPr>
        <w:t xml:space="preserve">16. Должностные лица </w:t>
      </w:r>
      <w:r w:rsidR="00AE3BE3"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осуществляющие предоставление </w:t>
      </w:r>
      <w:r w:rsidRPr="00DF7538">
        <w:rPr>
          <w:rFonts w:ascii="Times New Roman" w:hAnsi="Times New Roman" w:cs="Times New Roman"/>
          <w:sz w:val="24"/>
          <w:szCs w:val="24"/>
        </w:rPr>
        <w:lastRenderedPageBreak/>
        <w:t xml:space="preserve">информации, принимают заинтересованных лиц по вопросам об исполнении </w:t>
      </w:r>
      <w:r w:rsidR="00AE3BE3" w:rsidRPr="00DF7538">
        <w:rPr>
          <w:rFonts w:ascii="Times New Roman" w:hAnsi="Times New Roman" w:cs="Times New Roman"/>
          <w:sz w:val="24"/>
          <w:szCs w:val="24"/>
        </w:rPr>
        <w:t xml:space="preserve">муниципальной </w:t>
      </w:r>
      <w:r w:rsidRPr="00DF7538">
        <w:rPr>
          <w:rFonts w:ascii="Times New Roman" w:hAnsi="Times New Roman" w:cs="Times New Roman"/>
          <w:sz w:val="24"/>
          <w:szCs w:val="24"/>
        </w:rPr>
        <w:t xml:space="preserve">функции в соответствии с графиком, указанным в </w:t>
      </w:r>
      <w:r w:rsidRPr="00F10603">
        <w:rPr>
          <w:rFonts w:ascii="Times New Roman" w:hAnsi="Times New Roman" w:cs="Times New Roman"/>
          <w:sz w:val="24"/>
          <w:szCs w:val="24"/>
        </w:rPr>
        <w:t>пункте 20 настоящего</w:t>
      </w:r>
      <w:r w:rsidRPr="00DF7538">
        <w:rPr>
          <w:rFonts w:ascii="Times New Roman" w:hAnsi="Times New Roman" w:cs="Times New Roman"/>
          <w:sz w:val="24"/>
          <w:szCs w:val="24"/>
        </w:rPr>
        <w:t xml:space="preserve"> Административного регламента.</w:t>
      </w:r>
    </w:p>
    <w:p w:rsidR="003B686D" w:rsidRPr="00DF7538" w:rsidRDefault="003B686D" w:rsidP="00AE3BE3">
      <w:pPr>
        <w:pStyle w:val="ConsPlusNormal"/>
        <w:ind w:firstLine="709"/>
        <w:jc w:val="both"/>
        <w:rPr>
          <w:rFonts w:ascii="Times New Roman" w:hAnsi="Times New Roman" w:cs="Times New Roman"/>
          <w:sz w:val="24"/>
          <w:szCs w:val="24"/>
        </w:rPr>
      </w:pPr>
      <w:r w:rsidRPr="00DF7538">
        <w:rPr>
          <w:rFonts w:ascii="Times New Roman" w:hAnsi="Times New Roman" w:cs="Times New Roman"/>
          <w:sz w:val="24"/>
          <w:szCs w:val="24"/>
        </w:rPr>
        <w:t>17. При поступлении обращени</w:t>
      </w:r>
      <w:r w:rsidR="00AE3BE3" w:rsidRPr="00DF7538">
        <w:rPr>
          <w:rFonts w:ascii="Times New Roman" w:hAnsi="Times New Roman" w:cs="Times New Roman"/>
          <w:sz w:val="24"/>
          <w:szCs w:val="24"/>
        </w:rPr>
        <w:t>я по телефону должностные лица Администрации</w:t>
      </w:r>
      <w:r w:rsidRPr="00DF7538">
        <w:rPr>
          <w:rFonts w:ascii="Times New Roman" w:hAnsi="Times New Roman" w:cs="Times New Roman"/>
          <w:sz w:val="24"/>
          <w:szCs w:val="24"/>
        </w:rPr>
        <w:t xml:space="preserve"> предоставляют информацию о:</w:t>
      </w:r>
    </w:p>
    <w:p w:rsidR="003B686D" w:rsidRPr="00DF7538" w:rsidRDefault="003B686D" w:rsidP="00AE3BE3">
      <w:pPr>
        <w:pStyle w:val="ConsPlusNormal"/>
        <w:ind w:firstLine="709"/>
        <w:jc w:val="both"/>
        <w:rPr>
          <w:rFonts w:ascii="Times New Roman" w:hAnsi="Times New Roman" w:cs="Times New Roman"/>
          <w:sz w:val="24"/>
          <w:szCs w:val="24"/>
        </w:rPr>
      </w:pPr>
      <w:r w:rsidRPr="00DF7538">
        <w:rPr>
          <w:rFonts w:ascii="Times New Roman" w:hAnsi="Times New Roman" w:cs="Times New Roman"/>
          <w:sz w:val="24"/>
          <w:szCs w:val="24"/>
        </w:rPr>
        <w:t xml:space="preserve">- нормативных правовых актах по вопросам исполнения </w:t>
      </w:r>
      <w:r w:rsidR="00AE3BE3" w:rsidRPr="00DF7538">
        <w:rPr>
          <w:rFonts w:ascii="Times New Roman" w:hAnsi="Times New Roman" w:cs="Times New Roman"/>
          <w:sz w:val="24"/>
          <w:szCs w:val="24"/>
        </w:rPr>
        <w:t>муниципальной</w:t>
      </w:r>
      <w:r w:rsidRPr="00DF7538">
        <w:rPr>
          <w:rFonts w:ascii="Times New Roman" w:hAnsi="Times New Roman" w:cs="Times New Roman"/>
          <w:sz w:val="24"/>
          <w:szCs w:val="24"/>
        </w:rPr>
        <w:t xml:space="preserve"> функции;</w:t>
      </w:r>
    </w:p>
    <w:p w:rsidR="003B686D" w:rsidRPr="00DF7538" w:rsidRDefault="003B686D" w:rsidP="00AE3BE3">
      <w:pPr>
        <w:pStyle w:val="ConsPlusNormal"/>
        <w:ind w:firstLine="709"/>
        <w:jc w:val="both"/>
        <w:rPr>
          <w:rFonts w:ascii="Times New Roman" w:hAnsi="Times New Roman" w:cs="Times New Roman"/>
          <w:sz w:val="24"/>
          <w:szCs w:val="24"/>
        </w:rPr>
      </w:pPr>
      <w:r w:rsidRPr="00DF7538">
        <w:rPr>
          <w:rFonts w:ascii="Times New Roman" w:hAnsi="Times New Roman" w:cs="Times New Roman"/>
          <w:sz w:val="24"/>
          <w:szCs w:val="24"/>
        </w:rPr>
        <w:t xml:space="preserve">- принятии решения по результатам исполнения </w:t>
      </w:r>
      <w:r w:rsidR="00AE3BE3" w:rsidRPr="00DF7538">
        <w:rPr>
          <w:rFonts w:ascii="Times New Roman" w:hAnsi="Times New Roman" w:cs="Times New Roman"/>
          <w:sz w:val="24"/>
          <w:szCs w:val="24"/>
        </w:rPr>
        <w:t>муниципальной</w:t>
      </w:r>
      <w:r w:rsidRPr="00DF7538">
        <w:rPr>
          <w:rFonts w:ascii="Times New Roman" w:hAnsi="Times New Roman" w:cs="Times New Roman"/>
          <w:sz w:val="24"/>
          <w:szCs w:val="24"/>
        </w:rPr>
        <w:t xml:space="preserve"> функции;</w:t>
      </w:r>
    </w:p>
    <w:p w:rsidR="003B686D" w:rsidRPr="00DF7538" w:rsidRDefault="003B686D" w:rsidP="00AE3BE3">
      <w:pPr>
        <w:pStyle w:val="ConsPlusNormal"/>
        <w:ind w:firstLine="709"/>
        <w:jc w:val="both"/>
        <w:rPr>
          <w:rFonts w:ascii="Times New Roman" w:hAnsi="Times New Roman" w:cs="Times New Roman"/>
          <w:sz w:val="24"/>
          <w:szCs w:val="24"/>
        </w:rPr>
      </w:pPr>
      <w:r w:rsidRPr="00DF7538">
        <w:rPr>
          <w:rFonts w:ascii="Times New Roman" w:hAnsi="Times New Roman" w:cs="Times New Roman"/>
          <w:sz w:val="24"/>
          <w:szCs w:val="24"/>
        </w:rPr>
        <w:t xml:space="preserve">- размещении на официальном сайте </w:t>
      </w:r>
      <w:r w:rsidR="00AE3BE3"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в информационно-телекоммуникационной сети "Интернет" информации об исполнении </w:t>
      </w:r>
      <w:r w:rsidR="00AE3BE3" w:rsidRPr="00DF7538">
        <w:rPr>
          <w:rFonts w:ascii="Times New Roman" w:hAnsi="Times New Roman" w:cs="Times New Roman"/>
          <w:sz w:val="24"/>
          <w:szCs w:val="24"/>
        </w:rPr>
        <w:t>муниципальной</w:t>
      </w:r>
      <w:r w:rsidRPr="00DF7538">
        <w:rPr>
          <w:rFonts w:ascii="Times New Roman" w:hAnsi="Times New Roman" w:cs="Times New Roman"/>
          <w:sz w:val="24"/>
          <w:szCs w:val="24"/>
        </w:rPr>
        <w:t xml:space="preserve"> функции.</w:t>
      </w:r>
    </w:p>
    <w:p w:rsidR="003B686D" w:rsidRPr="00DF7538" w:rsidRDefault="003B686D" w:rsidP="00AE3BE3">
      <w:pPr>
        <w:pStyle w:val="ConsPlusNormal"/>
        <w:ind w:firstLine="709"/>
        <w:jc w:val="both"/>
        <w:rPr>
          <w:rFonts w:ascii="Times New Roman" w:hAnsi="Times New Roman" w:cs="Times New Roman"/>
          <w:sz w:val="24"/>
          <w:szCs w:val="24"/>
        </w:rPr>
      </w:pPr>
      <w:r w:rsidRPr="00DF7538">
        <w:rPr>
          <w:rFonts w:ascii="Times New Roman" w:hAnsi="Times New Roman" w:cs="Times New Roman"/>
          <w:sz w:val="24"/>
          <w:szCs w:val="24"/>
        </w:rPr>
        <w:t xml:space="preserve">Иные вопросы рассматриваются должностными лицами </w:t>
      </w:r>
      <w:r w:rsidR="00AE3BE3"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только на основании соответствующего письменного обращения.</w:t>
      </w:r>
    </w:p>
    <w:p w:rsidR="003B686D" w:rsidRPr="00DF7538" w:rsidRDefault="003B686D" w:rsidP="00AE3BE3">
      <w:pPr>
        <w:pStyle w:val="ConsPlusNormal"/>
        <w:ind w:firstLine="709"/>
        <w:jc w:val="both"/>
        <w:rPr>
          <w:rFonts w:ascii="Times New Roman" w:hAnsi="Times New Roman" w:cs="Times New Roman"/>
          <w:sz w:val="24"/>
          <w:szCs w:val="24"/>
        </w:rPr>
      </w:pPr>
      <w:r w:rsidRPr="00DF7538">
        <w:rPr>
          <w:rFonts w:ascii="Times New Roman" w:hAnsi="Times New Roman" w:cs="Times New Roman"/>
          <w:sz w:val="24"/>
          <w:szCs w:val="24"/>
        </w:rPr>
        <w:t xml:space="preserve">18. Должностное лицо </w:t>
      </w:r>
      <w:r w:rsidR="00AE3BE3"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заинтересованным лицам исчерпывающей информации по вопросу обращения, в том числе с привлечением других должностных лиц </w:t>
      </w:r>
      <w:r w:rsidR="00AE3BE3"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w:t>
      </w:r>
    </w:p>
    <w:p w:rsidR="003B686D" w:rsidRPr="00DF7538" w:rsidRDefault="003B686D" w:rsidP="003B686D">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19. Информация о порядке исполнения </w:t>
      </w:r>
      <w:r w:rsidR="00AE3BE3" w:rsidRPr="00DF7538">
        <w:rPr>
          <w:rFonts w:ascii="Times New Roman" w:hAnsi="Times New Roman" w:cs="Times New Roman"/>
          <w:sz w:val="24"/>
          <w:szCs w:val="24"/>
        </w:rPr>
        <w:t>муниципальной</w:t>
      </w:r>
      <w:r w:rsidRPr="00DF7538">
        <w:rPr>
          <w:rFonts w:ascii="Times New Roman" w:hAnsi="Times New Roman" w:cs="Times New Roman"/>
          <w:sz w:val="24"/>
          <w:szCs w:val="24"/>
        </w:rPr>
        <w:t xml:space="preserve"> функции, о месте нахождения и графике работы </w:t>
      </w:r>
      <w:r w:rsidR="00AE3BE3"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размещается на официальном сайте </w:t>
      </w:r>
      <w:r w:rsidR="00AE3BE3"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в информационно-телекоммуникационной сети "Интернет" - </w:t>
      </w:r>
      <w:r w:rsidR="00AE3BE3" w:rsidRPr="00DF7538">
        <w:rPr>
          <w:rFonts w:ascii="Times New Roman" w:hAnsi="Times New Roman" w:cs="Times New Roman"/>
          <w:sz w:val="24"/>
          <w:szCs w:val="24"/>
        </w:rPr>
        <w:t>http://nukut.irkobl.ru</w:t>
      </w:r>
      <w:r w:rsidRPr="00DF7538">
        <w:rPr>
          <w:rFonts w:ascii="Times New Roman" w:hAnsi="Times New Roman" w:cs="Times New Roman"/>
          <w:sz w:val="24"/>
          <w:szCs w:val="24"/>
        </w:rPr>
        <w:t xml:space="preserve">, сообщается заинтересованным лицам посредством электронной почты </w:t>
      </w:r>
      <w:r w:rsidR="00AE3BE3"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w:t>
      </w:r>
      <w:r w:rsidR="00AE3BE3" w:rsidRPr="00DF7538">
        <w:rPr>
          <w:rFonts w:ascii="Times New Roman" w:hAnsi="Times New Roman" w:cs="Times New Roman"/>
          <w:sz w:val="24"/>
          <w:szCs w:val="24"/>
        </w:rPr>
        <w:t>nukutigkh@mail.ru, nukuti_econ@mail.ru</w:t>
      </w:r>
      <w:r w:rsidR="004429D5" w:rsidRPr="00DF7538">
        <w:rPr>
          <w:rFonts w:ascii="Times New Roman" w:hAnsi="Times New Roman" w:cs="Times New Roman"/>
          <w:sz w:val="24"/>
          <w:szCs w:val="24"/>
        </w:rPr>
        <w:t>.</w:t>
      </w:r>
    </w:p>
    <w:p w:rsidR="00AE3BE3" w:rsidRPr="00DF7538" w:rsidRDefault="00AE3BE3" w:rsidP="00AE3BE3">
      <w:pPr>
        <w:spacing w:after="0"/>
        <w:ind w:firstLine="709"/>
        <w:jc w:val="both"/>
        <w:rPr>
          <w:rFonts w:ascii="Times New Roman" w:hAnsi="Times New Roman" w:cs="Times New Roman"/>
          <w:sz w:val="24"/>
          <w:szCs w:val="24"/>
        </w:rPr>
      </w:pPr>
      <w:bookmarkStart w:id="0" w:name="P190"/>
      <w:bookmarkEnd w:id="0"/>
      <w:r w:rsidRPr="00DF7538">
        <w:rPr>
          <w:rFonts w:ascii="Times New Roman" w:hAnsi="Times New Roman" w:cs="Times New Roman"/>
          <w:sz w:val="24"/>
          <w:szCs w:val="24"/>
        </w:rPr>
        <w:t>20. График приема заявителей в уполномоченном органе:</w:t>
      </w:r>
    </w:p>
    <w:p w:rsidR="00AE3BE3" w:rsidRPr="00DF7538" w:rsidRDefault="00AE3BE3" w:rsidP="00AE3BE3">
      <w:pPr>
        <w:spacing w:after="0"/>
        <w:ind w:firstLine="1134"/>
        <w:jc w:val="both"/>
        <w:rPr>
          <w:rFonts w:ascii="Times New Roman" w:hAnsi="Times New Roman" w:cs="Times New Roman"/>
          <w:sz w:val="24"/>
          <w:szCs w:val="24"/>
        </w:rPr>
      </w:pPr>
      <w:r w:rsidRPr="00DF7538">
        <w:rPr>
          <w:rFonts w:ascii="Times New Roman" w:hAnsi="Times New Roman" w:cs="Times New Roman"/>
          <w:sz w:val="24"/>
          <w:szCs w:val="24"/>
        </w:rPr>
        <w:t>Понедельник</w:t>
      </w:r>
      <w:r w:rsidRPr="00DF7538">
        <w:rPr>
          <w:rFonts w:ascii="Times New Roman" w:hAnsi="Times New Roman" w:cs="Times New Roman"/>
          <w:sz w:val="24"/>
          <w:szCs w:val="24"/>
        </w:rPr>
        <w:tab/>
        <w:t>9.00 – 18.00</w:t>
      </w:r>
      <w:r w:rsidRPr="00DF7538">
        <w:rPr>
          <w:rFonts w:ascii="Times New Roman" w:hAnsi="Times New Roman" w:cs="Times New Roman"/>
          <w:sz w:val="24"/>
          <w:szCs w:val="24"/>
        </w:rPr>
        <w:tab/>
        <w:t>(перерыв 13.00 – 14.00)</w:t>
      </w:r>
    </w:p>
    <w:p w:rsidR="00AE3BE3" w:rsidRPr="00DF7538" w:rsidRDefault="00AE3BE3" w:rsidP="00AE3BE3">
      <w:pPr>
        <w:spacing w:after="0"/>
        <w:ind w:firstLine="1134"/>
        <w:jc w:val="both"/>
        <w:rPr>
          <w:rFonts w:ascii="Times New Roman" w:hAnsi="Times New Roman" w:cs="Times New Roman"/>
          <w:sz w:val="24"/>
          <w:szCs w:val="24"/>
        </w:rPr>
      </w:pPr>
      <w:r w:rsidRPr="00DF7538">
        <w:rPr>
          <w:rFonts w:ascii="Times New Roman" w:hAnsi="Times New Roman" w:cs="Times New Roman"/>
          <w:sz w:val="24"/>
          <w:szCs w:val="24"/>
        </w:rPr>
        <w:t>Вторник</w:t>
      </w:r>
      <w:r w:rsidRPr="00DF7538">
        <w:rPr>
          <w:rFonts w:ascii="Times New Roman" w:hAnsi="Times New Roman" w:cs="Times New Roman"/>
          <w:sz w:val="24"/>
          <w:szCs w:val="24"/>
        </w:rPr>
        <w:tab/>
        <w:t>9.00 – 18.00</w:t>
      </w:r>
      <w:r w:rsidRPr="00DF7538">
        <w:rPr>
          <w:rFonts w:ascii="Times New Roman" w:hAnsi="Times New Roman" w:cs="Times New Roman"/>
          <w:sz w:val="24"/>
          <w:szCs w:val="24"/>
        </w:rPr>
        <w:tab/>
        <w:t>(перерыв 13.00 – 14.00)</w:t>
      </w:r>
    </w:p>
    <w:p w:rsidR="00AE3BE3" w:rsidRPr="00DF7538" w:rsidRDefault="00AE3BE3" w:rsidP="00AE3BE3">
      <w:pPr>
        <w:spacing w:after="0"/>
        <w:ind w:firstLine="1134"/>
        <w:jc w:val="both"/>
        <w:rPr>
          <w:rFonts w:ascii="Times New Roman" w:hAnsi="Times New Roman" w:cs="Times New Roman"/>
          <w:sz w:val="24"/>
          <w:szCs w:val="24"/>
        </w:rPr>
      </w:pPr>
      <w:r w:rsidRPr="00DF7538">
        <w:rPr>
          <w:rFonts w:ascii="Times New Roman" w:hAnsi="Times New Roman" w:cs="Times New Roman"/>
          <w:sz w:val="24"/>
          <w:szCs w:val="24"/>
        </w:rPr>
        <w:t>Среда</w:t>
      </w:r>
      <w:r w:rsidRPr="00DF7538">
        <w:rPr>
          <w:rFonts w:ascii="Times New Roman" w:hAnsi="Times New Roman" w:cs="Times New Roman"/>
          <w:sz w:val="24"/>
          <w:szCs w:val="24"/>
        </w:rPr>
        <w:tab/>
        <w:t>9.00 – 18.00</w:t>
      </w:r>
      <w:r w:rsidRPr="00DF7538">
        <w:rPr>
          <w:rFonts w:ascii="Times New Roman" w:hAnsi="Times New Roman" w:cs="Times New Roman"/>
          <w:sz w:val="24"/>
          <w:szCs w:val="24"/>
        </w:rPr>
        <w:tab/>
        <w:t xml:space="preserve"> (перерыв 13.00 – 14.00)</w:t>
      </w:r>
    </w:p>
    <w:p w:rsidR="00AE3BE3" w:rsidRPr="00DF7538" w:rsidRDefault="00AE3BE3" w:rsidP="00AE3BE3">
      <w:pPr>
        <w:spacing w:after="0"/>
        <w:ind w:firstLine="1134"/>
        <w:jc w:val="both"/>
        <w:rPr>
          <w:rFonts w:ascii="Times New Roman" w:hAnsi="Times New Roman" w:cs="Times New Roman"/>
          <w:sz w:val="24"/>
          <w:szCs w:val="24"/>
        </w:rPr>
      </w:pPr>
      <w:r w:rsidRPr="00DF7538">
        <w:rPr>
          <w:rFonts w:ascii="Times New Roman" w:hAnsi="Times New Roman" w:cs="Times New Roman"/>
          <w:sz w:val="24"/>
          <w:szCs w:val="24"/>
        </w:rPr>
        <w:t>Четверг</w:t>
      </w:r>
      <w:r w:rsidRPr="00DF7538">
        <w:rPr>
          <w:rFonts w:ascii="Times New Roman" w:hAnsi="Times New Roman" w:cs="Times New Roman"/>
          <w:sz w:val="24"/>
          <w:szCs w:val="24"/>
        </w:rPr>
        <w:tab/>
        <w:t xml:space="preserve">9.00 – 18.00 </w:t>
      </w:r>
      <w:r w:rsidRPr="00DF7538">
        <w:rPr>
          <w:rFonts w:ascii="Times New Roman" w:hAnsi="Times New Roman" w:cs="Times New Roman"/>
          <w:sz w:val="24"/>
          <w:szCs w:val="24"/>
        </w:rPr>
        <w:tab/>
        <w:t>(перерыв 13.00 – 14.00)</w:t>
      </w:r>
    </w:p>
    <w:p w:rsidR="00AE3BE3" w:rsidRPr="00DF7538" w:rsidRDefault="00AE3BE3" w:rsidP="00AE3BE3">
      <w:pPr>
        <w:spacing w:after="0"/>
        <w:ind w:firstLine="1134"/>
        <w:jc w:val="both"/>
        <w:rPr>
          <w:rFonts w:ascii="Times New Roman" w:hAnsi="Times New Roman" w:cs="Times New Roman"/>
          <w:sz w:val="24"/>
          <w:szCs w:val="24"/>
        </w:rPr>
      </w:pPr>
      <w:r w:rsidRPr="00DF7538">
        <w:rPr>
          <w:rFonts w:ascii="Times New Roman" w:hAnsi="Times New Roman" w:cs="Times New Roman"/>
          <w:sz w:val="24"/>
          <w:szCs w:val="24"/>
        </w:rPr>
        <w:t>Пятница</w:t>
      </w:r>
      <w:r w:rsidRPr="00DF7538">
        <w:rPr>
          <w:rFonts w:ascii="Times New Roman" w:hAnsi="Times New Roman" w:cs="Times New Roman"/>
          <w:sz w:val="24"/>
          <w:szCs w:val="24"/>
        </w:rPr>
        <w:tab/>
        <w:t>9.00 – 17.00</w:t>
      </w:r>
      <w:r w:rsidRPr="00DF7538">
        <w:rPr>
          <w:rFonts w:ascii="Times New Roman" w:hAnsi="Times New Roman" w:cs="Times New Roman"/>
          <w:sz w:val="24"/>
          <w:szCs w:val="24"/>
        </w:rPr>
        <w:tab/>
        <w:t xml:space="preserve"> (перерыв 13.00 – 14.00)</w:t>
      </w:r>
    </w:p>
    <w:p w:rsidR="00AE3BE3" w:rsidRPr="00DF7538" w:rsidRDefault="00AE3BE3" w:rsidP="00AE3BE3">
      <w:pPr>
        <w:spacing w:after="0"/>
        <w:ind w:firstLine="1134"/>
        <w:jc w:val="both"/>
        <w:rPr>
          <w:rFonts w:ascii="Times New Roman" w:hAnsi="Times New Roman" w:cs="Times New Roman"/>
          <w:sz w:val="24"/>
          <w:szCs w:val="24"/>
        </w:rPr>
      </w:pPr>
      <w:r w:rsidRPr="00DF7538">
        <w:rPr>
          <w:rFonts w:ascii="Times New Roman" w:hAnsi="Times New Roman" w:cs="Times New Roman"/>
          <w:sz w:val="24"/>
          <w:szCs w:val="24"/>
        </w:rPr>
        <w:t xml:space="preserve">Суббота, воскресенье – выходные дни </w:t>
      </w:r>
    </w:p>
    <w:p w:rsidR="00AE3BE3" w:rsidRPr="00DF7538" w:rsidRDefault="00AE3BE3" w:rsidP="00AE3BE3">
      <w:pPr>
        <w:spacing w:after="0"/>
        <w:ind w:firstLine="709"/>
        <w:jc w:val="both"/>
        <w:rPr>
          <w:rFonts w:ascii="Times New Roman" w:hAnsi="Times New Roman" w:cs="Times New Roman"/>
          <w:sz w:val="24"/>
          <w:szCs w:val="24"/>
        </w:rPr>
      </w:pPr>
      <w:r w:rsidRPr="00DF7538">
        <w:rPr>
          <w:rFonts w:ascii="Times New Roman" w:hAnsi="Times New Roman" w:cs="Times New Roman"/>
          <w:sz w:val="24"/>
          <w:szCs w:val="24"/>
        </w:rPr>
        <w:t xml:space="preserve">21. </w:t>
      </w:r>
      <w:r w:rsidR="007B7407">
        <w:rPr>
          <w:rFonts w:ascii="Times New Roman" w:hAnsi="Times New Roman" w:cs="Times New Roman"/>
          <w:sz w:val="24"/>
          <w:szCs w:val="24"/>
        </w:rPr>
        <w:t>График приема заявителей Мэром</w:t>
      </w:r>
      <w:r w:rsidRPr="00DF7538">
        <w:rPr>
          <w:rFonts w:ascii="Times New Roman" w:hAnsi="Times New Roman" w:cs="Times New Roman"/>
          <w:sz w:val="24"/>
          <w:szCs w:val="24"/>
        </w:rPr>
        <w:t>:</w:t>
      </w:r>
    </w:p>
    <w:p w:rsidR="00AE3BE3" w:rsidRPr="00DF7538" w:rsidRDefault="00AE3BE3" w:rsidP="00AE3BE3">
      <w:pPr>
        <w:spacing w:after="0"/>
        <w:ind w:firstLine="1134"/>
        <w:jc w:val="both"/>
        <w:rPr>
          <w:rFonts w:ascii="Times New Roman" w:hAnsi="Times New Roman" w:cs="Times New Roman"/>
          <w:sz w:val="24"/>
          <w:szCs w:val="24"/>
        </w:rPr>
      </w:pPr>
      <w:r w:rsidRPr="00DF7538">
        <w:rPr>
          <w:rFonts w:ascii="Times New Roman" w:hAnsi="Times New Roman" w:cs="Times New Roman"/>
          <w:sz w:val="24"/>
          <w:szCs w:val="24"/>
        </w:rPr>
        <w:tab/>
        <w:t>Среда</w:t>
      </w:r>
      <w:r w:rsidRPr="00DF7538">
        <w:rPr>
          <w:rFonts w:ascii="Times New Roman" w:hAnsi="Times New Roman" w:cs="Times New Roman"/>
          <w:sz w:val="24"/>
          <w:szCs w:val="24"/>
        </w:rPr>
        <w:tab/>
        <w:t>14.00 – 17.00</w:t>
      </w:r>
    </w:p>
    <w:p w:rsidR="003B686D" w:rsidRPr="00DF7538" w:rsidRDefault="004429D5" w:rsidP="003B686D">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22. При письменном </w:t>
      </w:r>
      <w:r w:rsidR="003B686D" w:rsidRPr="00DF7538">
        <w:rPr>
          <w:rFonts w:ascii="Times New Roman" w:hAnsi="Times New Roman" w:cs="Times New Roman"/>
          <w:sz w:val="24"/>
          <w:szCs w:val="24"/>
        </w:rPr>
        <w:t>обращении ответ направляется через организации федеральной почтовой связи или в электронной форме в адрес заинтересованного лица в срок, не превышающий 30 (тридцать) календарных дней с момента регистрации письменного обращения.</w:t>
      </w:r>
    </w:p>
    <w:p w:rsidR="003B686D" w:rsidRPr="00DF7538" w:rsidRDefault="003B686D" w:rsidP="003B686D">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Обращение подлежит обязательной регистрации в день поступления в </w:t>
      </w:r>
      <w:r w:rsidR="004429D5" w:rsidRPr="00DF7538">
        <w:rPr>
          <w:rFonts w:ascii="Times New Roman" w:hAnsi="Times New Roman" w:cs="Times New Roman"/>
          <w:sz w:val="24"/>
          <w:szCs w:val="24"/>
        </w:rPr>
        <w:t>Администрацию</w:t>
      </w:r>
      <w:r w:rsidRPr="00DF7538">
        <w:rPr>
          <w:rFonts w:ascii="Times New Roman" w:hAnsi="Times New Roman" w:cs="Times New Roman"/>
          <w:sz w:val="24"/>
          <w:szCs w:val="24"/>
        </w:rPr>
        <w:t>. Срок регистрации обращения, в том числе в электронной форме, составляет 1 (один) календарный день.</w:t>
      </w:r>
    </w:p>
    <w:p w:rsidR="003B686D" w:rsidRPr="00DF7538" w:rsidRDefault="003B686D" w:rsidP="003B686D">
      <w:pPr>
        <w:pStyle w:val="ConsPlusNormal"/>
        <w:jc w:val="both"/>
        <w:rPr>
          <w:rFonts w:ascii="Times New Roman" w:hAnsi="Times New Roman" w:cs="Times New Roman"/>
          <w:sz w:val="24"/>
          <w:szCs w:val="24"/>
        </w:rPr>
      </w:pPr>
    </w:p>
    <w:p w:rsidR="006852E5" w:rsidRPr="00DF7538"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p>
    <w:p w:rsidR="00DC09B5" w:rsidRPr="00DF7538" w:rsidRDefault="004429D5" w:rsidP="00EC57B5">
      <w:pPr>
        <w:keepNext/>
        <w:keepLines/>
        <w:autoSpaceDE w:val="0"/>
        <w:autoSpaceDN w:val="0"/>
        <w:spacing w:after="0" w:line="240" w:lineRule="auto"/>
        <w:jc w:val="center"/>
        <w:outlineLvl w:val="2"/>
        <w:rPr>
          <w:rFonts w:ascii="Times New Roman" w:hAnsi="Times New Roman" w:cs="Times New Roman"/>
          <w:sz w:val="24"/>
          <w:szCs w:val="24"/>
        </w:rPr>
      </w:pPr>
      <w:r w:rsidRPr="00DF7538">
        <w:rPr>
          <w:rFonts w:ascii="Times New Roman" w:eastAsia="Times New Roman" w:hAnsi="Times New Roman" w:cs="Times New Roman"/>
          <w:kern w:val="2"/>
          <w:sz w:val="24"/>
          <w:szCs w:val="24"/>
        </w:rPr>
        <w:t xml:space="preserve">ГЛАВА 10. </w:t>
      </w:r>
      <w:r w:rsidRPr="00DF7538">
        <w:rPr>
          <w:rFonts w:ascii="Times New Roman" w:hAnsi="Times New Roman" w:cs="Times New Roman"/>
          <w:sz w:val="24"/>
          <w:szCs w:val="24"/>
        </w:rPr>
        <w:t>СВЕДЕНИЯ О РАЗМЕРЕ ПЛАТЫ ЗА УСЛУГИ ЭКСПЕРТОВ, ЭКСПЕРТНЫХ ОРГАНИЗАЦИЙ, УЧАСТВУЮЩИХ В ОСУЩЕСТВЛЕНИИ МУНИЦИПАЛЬНОГО</w:t>
      </w:r>
      <w:r w:rsidR="00AF54D0">
        <w:rPr>
          <w:rFonts w:ascii="Times New Roman" w:hAnsi="Times New Roman" w:cs="Times New Roman"/>
          <w:sz w:val="24"/>
          <w:szCs w:val="24"/>
        </w:rPr>
        <w:t xml:space="preserve"> </w:t>
      </w:r>
      <w:r w:rsidRPr="00DF7538">
        <w:rPr>
          <w:rFonts w:ascii="Times New Roman" w:hAnsi="Times New Roman" w:cs="Times New Roman"/>
          <w:sz w:val="24"/>
          <w:szCs w:val="24"/>
        </w:rPr>
        <w:t>КОНТРОЛЯ, ИНФОРМАЦИЯ ОБ ОСНОВАНИЯХ И ПОРЯДКЕ ВЗИМАНИЯ УКАЗАННОЙ ПЛАТЫ</w:t>
      </w:r>
    </w:p>
    <w:p w:rsidR="00A0697B" w:rsidRPr="00DF7538" w:rsidRDefault="00A0697B" w:rsidP="00EC57B5">
      <w:pPr>
        <w:keepNext/>
        <w:keepLines/>
        <w:autoSpaceDE w:val="0"/>
        <w:autoSpaceDN w:val="0"/>
        <w:spacing w:after="0" w:line="240" w:lineRule="auto"/>
        <w:jc w:val="center"/>
        <w:rPr>
          <w:rFonts w:ascii="Times New Roman" w:eastAsia="Times New Roman" w:hAnsi="Times New Roman" w:cs="Times New Roman"/>
          <w:kern w:val="2"/>
          <w:sz w:val="24"/>
          <w:szCs w:val="24"/>
          <w:highlight w:val="green"/>
        </w:rPr>
      </w:pPr>
    </w:p>
    <w:p w:rsidR="00A0697B" w:rsidRPr="00DF7538" w:rsidRDefault="00045DE8" w:rsidP="0072762A">
      <w:pPr>
        <w:keepNext/>
        <w:keepLines/>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r w:rsidRPr="00DF7538">
        <w:rPr>
          <w:rFonts w:ascii="Times New Roman" w:eastAsia="Calibri" w:hAnsi="Times New Roman" w:cs="Times New Roman"/>
          <w:sz w:val="24"/>
          <w:szCs w:val="24"/>
        </w:rPr>
        <w:t>2</w:t>
      </w:r>
      <w:r w:rsidR="004429D5" w:rsidRPr="00DF7538">
        <w:rPr>
          <w:rFonts w:ascii="Times New Roman" w:eastAsia="Calibri" w:hAnsi="Times New Roman" w:cs="Times New Roman"/>
          <w:sz w:val="24"/>
          <w:szCs w:val="24"/>
        </w:rPr>
        <w:t>3</w:t>
      </w:r>
      <w:r w:rsidR="00405E14" w:rsidRPr="00DF7538">
        <w:rPr>
          <w:rFonts w:ascii="Times New Roman" w:eastAsia="Calibri" w:hAnsi="Times New Roman" w:cs="Times New Roman"/>
          <w:sz w:val="24"/>
          <w:szCs w:val="24"/>
        </w:rPr>
        <w:t xml:space="preserve">. </w:t>
      </w:r>
      <w:r w:rsidR="00A0697B" w:rsidRPr="00DF7538">
        <w:rPr>
          <w:rFonts w:ascii="Times New Roman" w:eastAsia="Calibri" w:hAnsi="Times New Roman" w:cs="Times New Roman"/>
          <w:sz w:val="24"/>
          <w:szCs w:val="24"/>
        </w:rPr>
        <w:t>Плата за услуги экспертов, экспертных организаций, участвующих в осуществлении муниципального контроля, не взимается.</w:t>
      </w:r>
    </w:p>
    <w:p w:rsidR="00F10FE6" w:rsidRPr="00DF7538" w:rsidRDefault="00F10FE6" w:rsidP="0072762A">
      <w:pPr>
        <w:autoSpaceDE w:val="0"/>
        <w:autoSpaceDN w:val="0"/>
        <w:spacing w:after="0" w:line="240" w:lineRule="auto"/>
        <w:jc w:val="center"/>
        <w:outlineLvl w:val="2"/>
        <w:rPr>
          <w:rFonts w:ascii="Times New Roman" w:eastAsia="Times New Roman" w:hAnsi="Times New Roman" w:cs="Times New Roman"/>
          <w:kern w:val="2"/>
          <w:sz w:val="24"/>
          <w:szCs w:val="24"/>
          <w:highlight w:val="green"/>
        </w:rPr>
      </w:pPr>
    </w:p>
    <w:p w:rsidR="00DC09B5" w:rsidRPr="00DF7538" w:rsidRDefault="004429D5"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DF7538">
        <w:rPr>
          <w:rFonts w:ascii="Times New Roman" w:eastAsia="Times New Roman" w:hAnsi="Times New Roman" w:cs="Times New Roman"/>
          <w:kern w:val="2"/>
          <w:sz w:val="24"/>
          <w:szCs w:val="24"/>
        </w:rPr>
        <w:lastRenderedPageBreak/>
        <w:t xml:space="preserve">ГЛАВА 11. </w:t>
      </w:r>
      <w:r w:rsidRPr="00DF7538">
        <w:rPr>
          <w:rFonts w:ascii="Times New Roman" w:hAnsi="Times New Roman" w:cs="Times New Roman"/>
          <w:sz w:val="24"/>
          <w:szCs w:val="24"/>
        </w:rPr>
        <w:t xml:space="preserve">СРОК ОСУЩЕСТВЛЕНИЯ МУНИЦИПАЛЬНОГО КОНТРОЛЯ </w:t>
      </w:r>
    </w:p>
    <w:p w:rsidR="00F10FE6" w:rsidRPr="00DF7538"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BF3FFA" w:rsidRPr="00DF7538"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DF7538">
        <w:rPr>
          <w:rFonts w:ascii="Times New Roman" w:hAnsi="Times New Roman" w:cs="Times New Roman"/>
          <w:sz w:val="24"/>
          <w:szCs w:val="24"/>
        </w:rPr>
        <w:t>2</w:t>
      </w:r>
      <w:r w:rsidR="00330A0A" w:rsidRPr="00DF7538">
        <w:rPr>
          <w:rFonts w:ascii="Times New Roman" w:hAnsi="Times New Roman" w:cs="Times New Roman"/>
          <w:sz w:val="24"/>
          <w:szCs w:val="24"/>
        </w:rPr>
        <w:t>4</w:t>
      </w:r>
      <w:r w:rsidR="0060405E" w:rsidRPr="00DF7538">
        <w:rPr>
          <w:rFonts w:ascii="Times New Roman" w:hAnsi="Times New Roman" w:cs="Times New Roman"/>
          <w:sz w:val="24"/>
          <w:szCs w:val="24"/>
        </w:rPr>
        <w:t xml:space="preserve">. </w:t>
      </w:r>
      <w:r w:rsidR="00A81DDD" w:rsidRPr="00DF7538">
        <w:rPr>
          <w:rFonts w:ascii="Times New Roman" w:hAnsi="Times New Roman" w:cs="Times New Roman"/>
          <w:sz w:val="24"/>
          <w:szCs w:val="24"/>
        </w:rPr>
        <w:t>Общий с</w:t>
      </w:r>
      <w:r w:rsidR="009374DF" w:rsidRPr="00DF7538">
        <w:rPr>
          <w:rFonts w:ascii="Times New Roman" w:hAnsi="Times New Roman" w:cs="Times New Roman"/>
          <w:sz w:val="24"/>
          <w:szCs w:val="24"/>
        </w:rPr>
        <w:t xml:space="preserve">рок проведения каждой </w:t>
      </w:r>
      <w:r w:rsidR="00226779" w:rsidRPr="00DF7538">
        <w:rPr>
          <w:rFonts w:ascii="Times New Roman" w:hAnsi="Times New Roman" w:cs="Times New Roman"/>
          <w:sz w:val="24"/>
          <w:szCs w:val="24"/>
        </w:rPr>
        <w:t xml:space="preserve">плановой и внеплановой проверки </w:t>
      </w:r>
      <w:r w:rsidR="00E035AA" w:rsidRPr="00DF7538">
        <w:rPr>
          <w:rFonts w:ascii="Times New Roman" w:hAnsi="Times New Roman" w:cs="Times New Roman"/>
          <w:sz w:val="24"/>
          <w:szCs w:val="24"/>
        </w:rPr>
        <w:t xml:space="preserve">при осуществлении муниципального контроля </w:t>
      </w:r>
      <w:r w:rsidR="009374DF" w:rsidRPr="00DF7538">
        <w:rPr>
          <w:rFonts w:ascii="Times New Roman" w:hAnsi="Times New Roman" w:cs="Times New Roman"/>
          <w:sz w:val="24"/>
          <w:szCs w:val="24"/>
        </w:rPr>
        <w:t xml:space="preserve">не может </w:t>
      </w:r>
      <w:r w:rsidR="00BF3FFA" w:rsidRPr="00DF7538">
        <w:rPr>
          <w:rFonts w:ascii="Times New Roman" w:hAnsi="Times New Roman" w:cs="Times New Roman"/>
          <w:sz w:val="24"/>
          <w:szCs w:val="24"/>
        </w:rPr>
        <w:t>превышать двадцать рабочих дней со дня начала проверки, указанного в правовом акте о проведении проверки.</w:t>
      </w:r>
    </w:p>
    <w:p w:rsidR="009374DF" w:rsidRPr="00DF7538"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bookmarkStart w:id="1" w:name="Par3"/>
      <w:bookmarkEnd w:id="1"/>
      <w:r w:rsidRPr="00DF7538">
        <w:rPr>
          <w:rFonts w:ascii="Times New Roman" w:hAnsi="Times New Roman" w:cs="Times New Roman"/>
          <w:sz w:val="24"/>
          <w:szCs w:val="24"/>
        </w:rPr>
        <w:t>2</w:t>
      </w:r>
      <w:r w:rsidR="00330A0A" w:rsidRPr="00DF7538">
        <w:rPr>
          <w:rFonts w:ascii="Times New Roman" w:hAnsi="Times New Roman" w:cs="Times New Roman"/>
          <w:sz w:val="24"/>
          <w:szCs w:val="24"/>
        </w:rPr>
        <w:t>5</w:t>
      </w:r>
      <w:r w:rsidR="00A81DDD" w:rsidRPr="00DF7538">
        <w:rPr>
          <w:rFonts w:ascii="Times New Roman" w:hAnsi="Times New Roman" w:cs="Times New Roman"/>
          <w:sz w:val="24"/>
          <w:szCs w:val="24"/>
        </w:rPr>
        <w:t xml:space="preserve">. </w:t>
      </w:r>
      <w:r w:rsidR="00E035AA" w:rsidRPr="00DF7538">
        <w:rPr>
          <w:rFonts w:ascii="Times New Roman" w:hAnsi="Times New Roman" w:cs="Times New Roman"/>
          <w:sz w:val="24"/>
          <w:szCs w:val="24"/>
        </w:rPr>
        <w:t>Общий срок проведения плановых выездных проверок в</w:t>
      </w:r>
      <w:r w:rsidR="009374DF" w:rsidRPr="00DF7538">
        <w:rPr>
          <w:rFonts w:ascii="Times New Roman" w:hAnsi="Times New Roman" w:cs="Times New Roman"/>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DF7538"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DF7538">
        <w:rPr>
          <w:rFonts w:ascii="Times New Roman" w:hAnsi="Times New Roman" w:cs="Times New Roman"/>
          <w:sz w:val="24"/>
          <w:szCs w:val="24"/>
        </w:rPr>
        <w:t>2</w:t>
      </w:r>
      <w:r w:rsidR="00330A0A" w:rsidRPr="00DF7538">
        <w:rPr>
          <w:rFonts w:ascii="Times New Roman" w:hAnsi="Times New Roman" w:cs="Times New Roman"/>
          <w:sz w:val="24"/>
          <w:szCs w:val="24"/>
        </w:rPr>
        <w:t>6</w:t>
      </w:r>
      <w:r w:rsidR="00A81DDD" w:rsidRPr="00DF7538">
        <w:rPr>
          <w:rFonts w:ascii="Times New Roman" w:hAnsi="Times New Roman" w:cs="Times New Roman"/>
          <w:sz w:val="24"/>
          <w:szCs w:val="24"/>
        </w:rPr>
        <w:t>. Плановая проверка проводится не чаще, чем один раз в три года, если иное не предусмотрено федеральным законодательством.</w:t>
      </w:r>
    </w:p>
    <w:p w:rsidR="009374DF" w:rsidRPr="00DF7538" w:rsidRDefault="00330A0A" w:rsidP="0072762A">
      <w:pPr>
        <w:autoSpaceDE w:val="0"/>
        <w:autoSpaceDN w:val="0"/>
        <w:adjustRightInd w:val="0"/>
        <w:spacing w:after="0" w:line="240" w:lineRule="auto"/>
        <w:ind w:firstLine="709"/>
        <w:jc w:val="both"/>
        <w:rPr>
          <w:rFonts w:ascii="Times New Roman" w:hAnsi="Times New Roman" w:cs="Times New Roman"/>
          <w:sz w:val="24"/>
          <w:szCs w:val="24"/>
        </w:rPr>
      </w:pPr>
      <w:r w:rsidRPr="00DF7538">
        <w:rPr>
          <w:rFonts w:ascii="Times New Roman" w:hAnsi="Times New Roman" w:cs="Times New Roman"/>
          <w:sz w:val="24"/>
          <w:szCs w:val="24"/>
        </w:rPr>
        <w:t>27</w:t>
      </w:r>
      <w:r w:rsidR="0060405E" w:rsidRPr="00DF7538">
        <w:rPr>
          <w:rFonts w:ascii="Times New Roman" w:hAnsi="Times New Roman" w:cs="Times New Roman"/>
          <w:sz w:val="24"/>
          <w:szCs w:val="24"/>
        </w:rPr>
        <w:t xml:space="preserve">. </w:t>
      </w:r>
      <w:r w:rsidR="009374DF" w:rsidRPr="00DF7538">
        <w:rPr>
          <w:rFonts w:ascii="Times New Roman" w:hAnsi="Times New Roman" w:cs="Times New Roman"/>
          <w:sz w:val="24"/>
          <w:szCs w:val="24"/>
        </w:rPr>
        <w:t xml:space="preserve">В случае необходимости при проведении </w:t>
      </w:r>
      <w:r w:rsidR="00BF3FFA" w:rsidRPr="00DF7538">
        <w:rPr>
          <w:rFonts w:ascii="Times New Roman" w:hAnsi="Times New Roman" w:cs="Times New Roman"/>
          <w:sz w:val="24"/>
          <w:szCs w:val="24"/>
        </w:rPr>
        <w:t xml:space="preserve">плановой выездной </w:t>
      </w:r>
      <w:r w:rsidR="009374DF" w:rsidRPr="00DF7538">
        <w:rPr>
          <w:rFonts w:ascii="Times New Roman" w:hAnsi="Times New Roman" w:cs="Times New Roman"/>
          <w:sz w:val="24"/>
          <w:szCs w:val="24"/>
        </w:rPr>
        <w:t>проверки</w:t>
      </w:r>
      <w:r w:rsidR="00BF3FFA" w:rsidRPr="00DF7538">
        <w:rPr>
          <w:rFonts w:ascii="Times New Roman" w:hAnsi="Times New Roman" w:cs="Times New Roman"/>
          <w:sz w:val="24"/>
          <w:szCs w:val="24"/>
        </w:rPr>
        <w:t xml:space="preserve"> в отношении субъекта малого предпринимательства</w:t>
      </w:r>
      <w:r w:rsidR="009374DF" w:rsidRPr="00DF7538">
        <w:rPr>
          <w:rFonts w:ascii="Times New Roman" w:hAnsi="Times New Roman" w:cs="Times New Roman"/>
          <w:sz w:val="24"/>
          <w:szCs w:val="24"/>
        </w:rPr>
        <w:t xml:space="preserve"> получения документов и (или) информации в рамках межведомственного информационного взаимодействия проведение про</w:t>
      </w:r>
      <w:r w:rsidR="0001504F">
        <w:rPr>
          <w:rFonts w:ascii="Times New Roman" w:hAnsi="Times New Roman" w:cs="Times New Roman"/>
          <w:sz w:val="24"/>
          <w:szCs w:val="24"/>
        </w:rPr>
        <w:t>верки может быть приостановлено Мэром</w:t>
      </w:r>
      <w:r w:rsidR="006E45FC" w:rsidRPr="00DF7538">
        <w:rPr>
          <w:rFonts w:ascii="Times New Roman" w:hAnsi="Times New Roman" w:cs="Times New Roman"/>
          <w:sz w:val="24"/>
          <w:szCs w:val="24"/>
        </w:rPr>
        <w:t xml:space="preserve"> </w:t>
      </w:r>
      <w:r w:rsidR="009374DF" w:rsidRPr="00DF7538">
        <w:rPr>
          <w:rFonts w:ascii="Times New Roman" w:hAnsi="Times New Roman" w:cs="Times New Roman"/>
          <w:sz w:val="24"/>
          <w:szCs w:val="24"/>
        </w:rPr>
        <w:t xml:space="preserve">(заместителем </w:t>
      </w:r>
      <w:r w:rsidR="0001504F">
        <w:rPr>
          <w:rFonts w:ascii="Times New Roman" w:hAnsi="Times New Roman" w:cs="Times New Roman"/>
          <w:sz w:val="24"/>
          <w:szCs w:val="24"/>
        </w:rPr>
        <w:t>Мэра</w:t>
      </w:r>
      <w:r w:rsidR="009374DF" w:rsidRPr="00DF7538">
        <w:rPr>
          <w:rFonts w:ascii="Times New Roman" w:hAnsi="Times New Roman" w:cs="Times New Roman"/>
          <w:sz w:val="24"/>
          <w:szCs w:val="24"/>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DF7538" w:rsidRDefault="00330A0A" w:rsidP="0072762A">
      <w:pPr>
        <w:autoSpaceDE w:val="0"/>
        <w:autoSpaceDN w:val="0"/>
        <w:adjustRightInd w:val="0"/>
        <w:spacing w:after="0" w:line="240" w:lineRule="auto"/>
        <w:ind w:firstLine="709"/>
        <w:jc w:val="both"/>
        <w:rPr>
          <w:rFonts w:ascii="Times New Roman" w:hAnsi="Times New Roman" w:cs="Times New Roman"/>
          <w:sz w:val="24"/>
          <w:szCs w:val="24"/>
        </w:rPr>
      </w:pPr>
      <w:r w:rsidRPr="00DF7538">
        <w:rPr>
          <w:rFonts w:ascii="Times New Roman" w:hAnsi="Times New Roman" w:cs="Times New Roman"/>
          <w:sz w:val="24"/>
          <w:szCs w:val="24"/>
        </w:rPr>
        <w:t>28</w:t>
      </w:r>
      <w:r w:rsidR="0060405E" w:rsidRPr="00DF7538">
        <w:rPr>
          <w:rFonts w:ascii="Times New Roman" w:hAnsi="Times New Roman" w:cs="Times New Roman"/>
          <w:sz w:val="24"/>
          <w:szCs w:val="24"/>
        </w:rPr>
        <w:t xml:space="preserve">. </w:t>
      </w:r>
      <w:r w:rsidR="009374DF" w:rsidRPr="00DF7538">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DF7538">
        <w:rPr>
          <w:rFonts w:ascii="Times New Roman" w:hAnsi="Times New Roman" w:cs="Times New Roman"/>
          <w:sz w:val="24"/>
          <w:szCs w:val="24"/>
        </w:rPr>
        <w:t>А</w:t>
      </w:r>
      <w:r w:rsidR="00721C04" w:rsidRPr="00DF7538">
        <w:rPr>
          <w:rFonts w:ascii="Times New Roman" w:hAnsi="Times New Roman" w:cs="Times New Roman"/>
          <w:sz w:val="24"/>
          <w:szCs w:val="24"/>
        </w:rPr>
        <w:t>дминистрации</w:t>
      </w:r>
      <w:r w:rsidR="009374DF" w:rsidRPr="00DF7538">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w:t>
      </w:r>
      <w:r w:rsidR="0001504F">
        <w:rPr>
          <w:rFonts w:ascii="Times New Roman" w:hAnsi="Times New Roman" w:cs="Times New Roman"/>
          <w:sz w:val="24"/>
          <w:szCs w:val="24"/>
        </w:rPr>
        <w:t>Мэром</w:t>
      </w:r>
      <w:r w:rsidR="009374DF" w:rsidRPr="00DF7538">
        <w:rPr>
          <w:rFonts w:ascii="Times New Roman" w:hAnsi="Times New Roman" w:cs="Times New Roman"/>
          <w:sz w:val="24"/>
          <w:szCs w:val="24"/>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045D" w:rsidRPr="00DF7538"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p>
    <w:p w:rsidR="00497E89" w:rsidRPr="00DF7538" w:rsidRDefault="00F10FE6" w:rsidP="00D9459F">
      <w:pPr>
        <w:pStyle w:val="ConsPlusNormal"/>
        <w:jc w:val="center"/>
        <w:outlineLvl w:val="1"/>
        <w:rPr>
          <w:rFonts w:ascii="Times New Roman" w:hAnsi="Times New Roman" w:cs="Times New Roman"/>
          <w:sz w:val="24"/>
          <w:szCs w:val="24"/>
        </w:rPr>
      </w:pPr>
      <w:r w:rsidRPr="00DF7538">
        <w:rPr>
          <w:rFonts w:ascii="Times New Roman" w:eastAsia="Times New Roman" w:hAnsi="Times New Roman" w:cs="Times New Roman"/>
          <w:kern w:val="2"/>
          <w:sz w:val="24"/>
          <w:szCs w:val="24"/>
        </w:rPr>
        <w:t xml:space="preserve">РАЗДЕЛ III. </w:t>
      </w:r>
      <w:r w:rsidR="00497E89" w:rsidRPr="00DF7538">
        <w:rPr>
          <w:rFonts w:ascii="Times New Roman" w:hAnsi="Times New Roman" w:cs="Times New Roman"/>
          <w:sz w:val="24"/>
          <w:szCs w:val="24"/>
        </w:rPr>
        <w:t>СОСТАВ, ПОСЛЕДОВАТЕЛЬНОСТЬ И СРОКИ ВЫПОЛНЕНИЯ</w:t>
      </w:r>
      <w:r w:rsidR="00D9459F" w:rsidRPr="00DF7538">
        <w:rPr>
          <w:rFonts w:ascii="Times New Roman" w:hAnsi="Times New Roman" w:cs="Times New Roman"/>
          <w:sz w:val="24"/>
          <w:szCs w:val="24"/>
        </w:rPr>
        <w:t xml:space="preserve"> </w:t>
      </w:r>
      <w:r w:rsidR="00497E89" w:rsidRPr="00DF7538">
        <w:rPr>
          <w:rFonts w:ascii="Times New Roman" w:hAnsi="Times New Roman" w:cs="Times New Roman"/>
          <w:sz w:val="24"/>
          <w:szCs w:val="24"/>
        </w:rPr>
        <w:t>АДМИНИСТРАТИВНЫХ ПРОЦЕДУР, ТРЕБОВАНИЯ К ПОРЯДКУ</w:t>
      </w:r>
      <w:r w:rsidR="00D9459F" w:rsidRPr="00DF7538">
        <w:rPr>
          <w:rFonts w:ascii="Times New Roman" w:hAnsi="Times New Roman" w:cs="Times New Roman"/>
          <w:sz w:val="24"/>
          <w:szCs w:val="24"/>
        </w:rPr>
        <w:t xml:space="preserve"> </w:t>
      </w:r>
      <w:r w:rsidR="00497E89" w:rsidRPr="00DF7538">
        <w:rPr>
          <w:rFonts w:ascii="Times New Roman" w:hAnsi="Times New Roman" w:cs="Times New Roman"/>
          <w:sz w:val="24"/>
          <w:szCs w:val="24"/>
        </w:rPr>
        <w:t>ИХ ВЫПОЛНЕНИЯ, В ТОМ ЧИСЛЕ ОСОБЕННОСТИ ВЫПОЛНЕНИЯ</w:t>
      </w:r>
      <w:r w:rsidR="00D9459F" w:rsidRPr="00DF7538">
        <w:rPr>
          <w:rFonts w:ascii="Times New Roman" w:hAnsi="Times New Roman" w:cs="Times New Roman"/>
          <w:sz w:val="24"/>
          <w:szCs w:val="24"/>
        </w:rPr>
        <w:t xml:space="preserve"> </w:t>
      </w:r>
      <w:r w:rsidR="00497E89" w:rsidRPr="00DF7538">
        <w:rPr>
          <w:rFonts w:ascii="Times New Roman" w:hAnsi="Times New Roman" w:cs="Times New Roman"/>
          <w:sz w:val="24"/>
          <w:szCs w:val="24"/>
        </w:rPr>
        <w:t>АДМИНИСТРАТИВНЫХ ПРОЦЕДУР В ЭЛЕКТРОННОЙ ФОРМЕ</w:t>
      </w:r>
    </w:p>
    <w:p w:rsidR="00497E89" w:rsidRPr="00DF7538" w:rsidRDefault="00497E89" w:rsidP="00497E89">
      <w:pPr>
        <w:pStyle w:val="ConsPlusNormal"/>
        <w:jc w:val="both"/>
        <w:rPr>
          <w:rFonts w:ascii="Times New Roman" w:hAnsi="Times New Roman" w:cs="Times New Roman"/>
          <w:sz w:val="24"/>
          <w:szCs w:val="24"/>
        </w:rPr>
      </w:pP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497E89" w:rsidRPr="00DF7538">
        <w:rPr>
          <w:rFonts w:ascii="Times New Roman" w:hAnsi="Times New Roman" w:cs="Times New Roman"/>
          <w:sz w:val="24"/>
          <w:szCs w:val="24"/>
        </w:rPr>
        <w:t xml:space="preserve">. </w:t>
      </w:r>
      <w:r w:rsidR="006E1DBC" w:rsidRPr="00DF7538">
        <w:rPr>
          <w:rFonts w:ascii="Times New Roman" w:hAnsi="Times New Roman" w:cs="Times New Roman"/>
          <w:sz w:val="24"/>
          <w:szCs w:val="24"/>
        </w:rPr>
        <w:t>Муниципальная</w:t>
      </w:r>
      <w:r w:rsidR="00497E89" w:rsidRPr="00DF7538">
        <w:rPr>
          <w:rFonts w:ascii="Times New Roman" w:hAnsi="Times New Roman" w:cs="Times New Roman"/>
          <w:sz w:val="24"/>
          <w:szCs w:val="24"/>
        </w:rPr>
        <w:t xml:space="preserve"> функция включает в себя следующие административные процедуры:</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а) составление и согласование плана ежегодных плановых проверок с органами прокуратуры и утверждение его </w:t>
      </w:r>
      <w:r w:rsidR="006E1DBC" w:rsidRPr="00DF7538">
        <w:rPr>
          <w:rFonts w:ascii="Times New Roman" w:hAnsi="Times New Roman" w:cs="Times New Roman"/>
          <w:sz w:val="24"/>
          <w:szCs w:val="24"/>
        </w:rPr>
        <w:t>Администрацией</w:t>
      </w:r>
      <w:r w:rsidRPr="00DF7538">
        <w:rPr>
          <w:rFonts w:ascii="Times New Roman" w:hAnsi="Times New Roman" w:cs="Times New Roman"/>
          <w:sz w:val="24"/>
          <w:szCs w:val="24"/>
        </w:rPr>
        <w:t>;</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б) организация плановых проверок;</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в) организация внеплановых проверок;</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г) проведение документарной плановой (внеплановой) проверки;</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д) проведение выездной плановой (внеплановой) проверки;</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е) оформление </w:t>
      </w:r>
      <w:r w:rsidR="006E1DBC" w:rsidRPr="00DF7538">
        <w:rPr>
          <w:rFonts w:ascii="Times New Roman" w:hAnsi="Times New Roman" w:cs="Times New Roman"/>
          <w:sz w:val="24"/>
          <w:szCs w:val="24"/>
        </w:rPr>
        <w:t>и выдача результата исполнения муниципальной</w:t>
      </w:r>
      <w:r w:rsidRPr="00DF7538">
        <w:rPr>
          <w:rFonts w:ascii="Times New Roman" w:hAnsi="Times New Roman" w:cs="Times New Roman"/>
          <w:sz w:val="24"/>
          <w:szCs w:val="24"/>
        </w:rPr>
        <w:t xml:space="preserve"> функции;</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ж) контроль за исполнением выданных предписаний и принятие мер по результатам проверки.</w:t>
      </w:r>
    </w:p>
    <w:p w:rsidR="00497E89" w:rsidRPr="00DF7538" w:rsidRDefault="00F10603" w:rsidP="00F106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497E89" w:rsidRPr="00DF7538">
        <w:rPr>
          <w:rFonts w:ascii="Times New Roman" w:hAnsi="Times New Roman" w:cs="Times New Roman"/>
          <w:sz w:val="24"/>
          <w:szCs w:val="24"/>
        </w:rPr>
        <w:t>. Выездные и документарные проверки проводятся в форме плановых и внеплановых проверок.</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497E89" w:rsidRPr="00DF7538">
        <w:rPr>
          <w:rFonts w:ascii="Times New Roman" w:hAnsi="Times New Roman" w:cs="Times New Roman"/>
          <w:sz w:val="24"/>
          <w:szCs w:val="24"/>
        </w:rPr>
        <w:t xml:space="preserve">. Информация о порядке исполнения </w:t>
      </w:r>
      <w:r w:rsidR="006E1DBC" w:rsidRPr="00DF7538">
        <w:rPr>
          <w:rFonts w:ascii="Times New Roman" w:hAnsi="Times New Roman" w:cs="Times New Roman"/>
          <w:sz w:val="24"/>
          <w:szCs w:val="24"/>
        </w:rPr>
        <w:t xml:space="preserve">муниципальной </w:t>
      </w:r>
      <w:r w:rsidR="00497E89" w:rsidRPr="00DF7538">
        <w:rPr>
          <w:rFonts w:ascii="Times New Roman" w:hAnsi="Times New Roman" w:cs="Times New Roman"/>
          <w:sz w:val="24"/>
          <w:szCs w:val="24"/>
        </w:rPr>
        <w:t xml:space="preserve">функции приведена в виде </w:t>
      </w:r>
      <w:r w:rsidR="00497E89" w:rsidRPr="00F10603">
        <w:rPr>
          <w:rFonts w:ascii="Times New Roman" w:hAnsi="Times New Roman" w:cs="Times New Roman"/>
          <w:sz w:val="24"/>
          <w:szCs w:val="24"/>
        </w:rPr>
        <w:t>блок-схемы</w:t>
      </w:r>
      <w:r w:rsidR="00497E89" w:rsidRPr="00DF7538">
        <w:rPr>
          <w:rFonts w:ascii="Times New Roman" w:hAnsi="Times New Roman" w:cs="Times New Roman"/>
          <w:sz w:val="24"/>
          <w:szCs w:val="24"/>
        </w:rPr>
        <w:t xml:space="preserve"> в </w:t>
      </w:r>
      <w:r w:rsidR="00F640CA">
        <w:rPr>
          <w:rFonts w:ascii="Times New Roman" w:hAnsi="Times New Roman" w:cs="Times New Roman"/>
          <w:sz w:val="24"/>
          <w:szCs w:val="24"/>
        </w:rPr>
        <w:t>П</w:t>
      </w:r>
      <w:r w:rsidR="00497E89" w:rsidRPr="00DF7538">
        <w:rPr>
          <w:rFonts w:ascii="Times New Roman" w:hAnsi="Times New Roman" w:cs="Times New Roman"/>
          <w:sz w:val="24"/>
          <w:szCs w:val="24"/>
        </w:rPr>
        <w:t>риложении 1 к настоящему Административному регламенту.</w:t>
      </w:r>
    </w:p>
    <w:p w:rsidR="00497E89" w:rsidRPr="00DF7538" w:rsidRDefault="00497E89" w:rsidP="00497E89">
      <w:pPr>
        <w:pStyle w:val="ConsPlusNormal"/>
        <w:jc w:val="both"/>
        <w:rPr>
          <w:rFonts w:ascii="Times New Roman" w:hAnsi="Times New Roman" w:cs="Times New Roman"/>
          <w:sz w:val="24"/>
          <w:szCs w:val="24"/>
        </w:rPr>
      </w:pPr>
    </w:p>
    <w:p w:rsidR="00497E89" w:rsidRPr="00DF7538" w:rsidRDefault="00497E89" w:rsidP="00497E89">
      <w:pPr>
        <w:pStyle w:val="ConsPlusNormal"/>
        <w:jc w:val="center"/>
        <w:outlineLvl w:val="2"/>
        <w:rPr>
          <w:rFonts w:ascii="Times New Roman" w:hAnsi="Times New Roman" w:cs="Times New Roman"/>
          <w:sz w:val="24"/>
          <w:szCs w:val="24"/>
        </w:rPr>
      </w:pPr>
      <w:r w:rsidRPr="00DF7538">
        <w:rPr>
          <w:rFonts w:ascii="Times New Roman" w:hAnsi="Times New Roman" w:cs="Times New Roman"/>
          <w:sz w:val="24"/>
          <w:szCs w:val="24"/>
        </w:rPr>
        <w:t>Глава 10. СОСТАВЛЕНИЕ И СОГЛАСОВАНИЕ ПЛАНА ЕЖЕГОДНЫХ</w:t>
      </w:r>
    </w:p>
    <w:p w:rsidR="00497E89" w:rsidRPr="00DF7538" w:rsidRDefault="00497E89" w:rsidP="00666E29">
      <w:pPr>
        <w:pStyle w:val="ConsPlusNormal"/>
        <w:jc w:val="center"/>
        <w:rPr>
          <w:rFonts w:ascii="Times New Roman" w:hAnsi="Times New Roman" w:cs="Times New Roman"/>
          <w:sz w:val="24"/>
          <w:szCs w:val="24"/>
        </w:rPr>
      </w:pPr>
      <w:r w:rsidRPr="00DF7538">
        <w:rPr>
          <w:rFonts w:ascii="Times New Roman" w:hAnsi="Times New Roman" w:cs="Times New Roman"/>
          <w:sz w:val="24"/>
          <w:szCs w:val="24"/>
        </w:rPr>
        <w:t>ПЛАНОВЫХ ПР</w:t>
      </w:r>
      <w:r w:rsidR="00666E29" w:rsidRPr="00DF7538">
        <w:rPr>
          <w:rFonts w:ascii="Times New Roman" w:hAnsi="Times New Roman" w:cs="Times New Roman"/>
          <w:sz w:val="24"/>
          <w:szCs w:val="24"/>
        </w:rPr>
        <w:t xml:space="preserve">ОВЕРОК С ОРГАНАМИ ПРОКУРАТУРЫ И </w:t>
      </w:r>
      <w:r w:rsidRPr="00DF7538">
        <w:rPr>
          <w:rFonts w:ascii="Times New Roman" w:hAnsi="Times New Roman" w:cs="Times New Roman"/>
          <w:sz w:val="24"/>
          <w:szCs w:val="24"/>
        </w:rPr>
        <w:t>УТВЕРЖДЕНИЕ</w:t>
      </w:r>
      <w:r w:rsidR="00666E29" w:rsidRPr="00DF7538">
        <w:rPr>
          <w:rFonts w:ascii="Times New Roman" w:hAnsi="Times New Roman" w:cs="Times New Roman"/>
          <w:sz w:val="24"/>
          <w:szCs w:val="24"/>
        </w:rPr>
        <w:t xml:space="preserve"> </w:t>
      </w:r>
      <w:r w:rsidRPr="00DF7538">
        <w:rPr>
          <w:rFonts w:ascii="Times New Roman" w:hAnsi="Times New Roman" w:cs="Times New Roman"/>
          <w:sz w:val="24"/>
          <w:szCs w:val="24"/>
        </w:rPr>
        <w:t xml:space="preserve">ЕГО </w:t>
      </w:r>
      <w:r w:rsidR="006E476A" w:rsidRPr="00DF7538">
        <w:rPr>
          <w:rFonts w:ascii="Times New Roman" w:hAnsi="Times New Roman" w:cs="Times New Roman"/>
          <w:sz w:val="24"/>
          <w:szCs w:val="24"/>
        </w:rPr>
        <w:t>АДМИНИСТРАЦИЕЙ</w:t>
      </w:r>
    </w:p>
    <w:p w:rsidR="00497E89" w:rsidRPr="00DF7538" w:rsidRDefault="00497E89" w:rsidP="00497E89">
      <w:pPr>
        <w:pStyle w:val="ConsPlusNormal"/>
        <w:jc w:val="both"/>
        <w:rPr>
          <w:rFonts w:ascii="Times New Roman" w:hAnsi="Times New Roman" w:cs="Times New Roman"/>
          <w:sz w:val="24"/>
          <w:szCs w:val="24"/>
        </w:rPr>
      </w:pP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497E89" w:rsidRPr="00DF7538">
        <w:rPr>
          <w:rFonts w:ascii="Times New Roman" w:hAnsi="Times New Roman" w:cs="Times New Roman"/>
          <w:sz w:val="24"/>
          <w:szCs w:val="24"/>
        </w:rPr>
        <w:t>. Составление и согласование плана ежегодных плановых проверок осуществляется на основании и в соответствии с Федеральным</w:t>
      </w:r>
      <w:r w:rsidR="00497E89" w:rsidRPr="00F640CA">
        <w:rPr>
          <w:rFonts w:ascii="Times New Roman" w:hAnsi="Times New Roman" w:cs="Times New Roman"/>
          <w:sz w:val="24"/>
          <w:szCs w:val="24"/>
        </w:rPr>
        <w:t xml:space="preserve"> законом</w:t>
      </w:r>
      <w:r w:rsidR="00497E89" w:rsidRPr="00DF7538">
        <w:rPr>
          <w:rFonts w:ascii="Times New Roman" w:hAnsi="Times New Roman" w:cs="Times New Roman"/>
          <w:sz w:val="24"/>
          <w:szCs w:val="24"/>
        </w:rPr>
        <w:t xml:space="preserve"> от 26 декабря </w:t>
      </w:r>
      <w:r w:rsidR="00497E89" w:rsidRPr="00DF7538">
        <w:rPr>
          <w:rFonts w:ascii="Times New Roman" w:hAnsi="Times New Roman" w:cs="Times New Roman"/>
          <w:sz w:val="24"/>
          <w:szCs w:val="24"/>
        </w:rPr>
        <w:lastRenderedPageBreak/>
        <w:t>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497E89" w:rsidRPr="00DF7538">
        <w:rPr>
          <w:rFonts w:ascii="Times New Roman" w:hAnsi="Times New Roman" w:cs="Times New Roman"/>
          <w:sz w:val="24"/>
          <w:szCs w:val="24"/>
        </w:rPr>
        <w:t xml:space="preserve">. В ежегодных планах проведения плановых проверок субъектов </w:t>
      </w:r>
      <w:r w:rsidR="006E476A" w:rsidRPr="00DF7538">
        <w:rPr>
          <w:rFonts w:ascii="Times New Roman" w:hAnsi="Times New Roman" w:cs="Times New Roman"/>
          <w:sz w:val="24"/>
          <w:szCs w:val="24"/>
        </w:rPr>
        <w:t xml:space="preserve">муниципального контроля </w:t>
      </w:r>
      <w:r w:rsidR="00497E89" w:rsidRPr="00DF7538">
        <w:rPr>
          <w:rFonts w:ascii="Times New Roman" w:hAnsi="Times New Roman" w:cs="Times New Roman"/>
          <w:sz w:val="24"/>
          <w:szCs w:val="24"/>
        </w:rPr>
        <w:t>указываются следующие сведения:</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 субъектов </w:t>
      </w:r>
      <w:r w:rsidR="006E476A" w:rsidRPr="00DF7538">
        <w:rPr>
          <w:rFonts w:ascii="Times New Roman" w:hAnsi="Times New Roman" w:cs="Times New Roman"/>
          <w:sz w:val="24"/>
          <w:szCs w:val="24"/>
        </w:rPr>
        <w:t>мунициплаьного контроля</w:t>
      </w:r>
      <w:r w:rsidRPr="00DF7538">
        <w:rPr>
          <w:rFonts w:ascii="Times New Roman" w:hAnsi="Times New Roman" w:cs="Times New Roman"/>
          <w:sz w:val="24"/>
          <w:szCs w:val="24"/>
        </w:rPr>
        <w:t>,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б) цель и основания проведения каждой плановой проверки;</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в) дата начала и сроки проведения каждой плановой проверки;</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г) наименование </w:t>
      </w:r>
      <w:r w:rsidR="00F640CA"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При проведении плановой проверки </w:t>
      </w:r>
      <w:r w:rsidR="006E476A" w:rsidRPr="00DF7538">
        <w:rPr>
          <w:rFonts w:ascii="Times New Roman" w:hAnsi="Times New Roman" w:cs="Times New Roman"/>
          <w:sz w:val="24"/>
          <w:szCs w:val="24"/>
        </w:rPr>
        <w:t>Администрацией</w:t>
      </w:r>
      <w:r w:rsidRPr="00DF7538">
        <w:rPr>
          <w:rFonts w:ascii="Times New Roman" w:hAnsi="Times New Roman" w:cs="Times New Roman"/>
          <w:sz w:val="24"/>
          <w:szCs w:val="24"/>
        </w:rPr>
        <w:t xml:space="preserve"> совместно с иными органами указываются наименования всех участвующих в такой проверке органов.</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497E89" w:rsidRPr="00DF7538">
        <w:rPr>
          <w:rFonts w:ascii="Times New Roman" w:hAnsi="Times New Roman" w:cs="Times New Roman"/>
          <w:sz w:val="24"/>
          <w:szCs w:val="24"/>
        </w:rPr>
        <w:t>. Продолжительность административной процедуры составляет 3 месяца.</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497E89" w:rsidRPr="00DF7538">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497E89" w:rsidRPr="00DF7538">
        <w:rPr>
          <w:rFonts w:ascii="Times New Roman" w:hAnsi="Times New Roman" w:cs="Times New Roman"/>
          <w:sz w:val="24"/>
          <w:szCs w:val="24"/>
        </w:rPr>
        <w:t>. Плановые проверки проводятся не чаще чем один раз в три года.</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497E89" w:rsidRPr="00DF7538">
        <w:rPr>
          <w:rFonts w:ascii="Times New Roman" w:hAnsi="Times New Roman" w:cs="Times New Roman"/>
          <w:sz w:val="24"/>
          <w:szCs w:val="24"/>
        </w:rPr>
        <w:t xml:space="preserve">. В срок до 1 сентября года, предшествующего году проведения плановых проверок, </w:t>
      </w:r>
      <w:r w:rsidR="006E476A" w:rsidRPr="00DF7538">
        <w:rPr>
          <w:rFonts w:ascii="Times New Roman" w:hAnsi="Times New Roman" w:cs="Times New Roman"/>
          <w:sz w:val="24"/>
          <w:szCs w:val="24"/>
        </w:rPr>
        <w:t>Администрация</w:t>
      </w:r>
      <w:r w:rsidR="00497E89" w:rsidRPr="00DF7538">
        <w:rPr>
          <w:rFonts w:ascii="Times New Roman" w:hAnsi="Times New Roman" w:cs="Times New Roman"/>
          <w:sz w:val="24"/>
          <w:szCs w:val="24"/>
        </w:rPr>
        <w:t xml:space="preserve"> направляет проект ежегодного плана проведения плановых проверок в органы прокуратуры.</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497E89" w:rsidRPr="00DF7538">
        <w:rPr>
          <w:rFonts w:ascii="Times New Roman" w:hAnsi="Times New Roman" w:cs="Times New Roman"/>
          <w:sz w:val="24"/>
          <w:szCs w:val="24"/>
        </w:rPr>
        <w:t xml:space="preserve">. </w:t>
      </w:r>
      <w:r w:rsidR="00F640CA" w:rsidRPr="00DF7538">
        <w:rPr>
          <w:rFonts w:ascii="Times New Roman" w:hAnsi="Times New Roman" w:cs="Times New Roman"/>
          <w:sz w:val="24"/>
          <w:szCs w:val="24"/>
        </w:rPr>
        <w:t>Администрация</w:t>
      </w:r>
      <w:r w:rsidR="00497E89" w:rsidRPr="00DF7538">
        <w:rPr>
          <w:rFonts w:ascii="Times New Roman" w:hAnsi="Times New Roman" w:cs="Times New Roman"/>
          <w:sz w:val="24"/>
          <w:szCs w:val="24"/>
        </w:rPr>
        <w:t xml:space="preserve">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497E89" w:rsidRPr="00DF7538">
        <w:rPr>
          <w:rFonts w:ascii="Times New Roman" w:hAnsi="Times New Roman" w:cs="Times New Roman"/>
          <w:sz w:val="24"/>
          <w:szCs w:val="24"/>
        </w:rPr>
        <w:t xml:space="preserve">. Утвержденный </w:t>
      </w:r>
      <w:r w:rsidR="006E476A" w:rsidRPr="00DF7538">
        <w:rPr>
          <w:rFonts w:ascii="Times New Roman" w:hAnsi="Times New Roman" w:cs="Times New Roman"/>
          <w:sz w:val="24"/>
          <w:szCs w:val="24"/>
        </w:rPr>
        <w:t>Администрацией</w:t>
      </w:r>
      <w:r w:rsidR="00497E89" w:rsidRPr="00DF7538">
        <w:rPr>
          <w:rFonts w:ascii="Times New Roman"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w:t>
      </w:r>
      <w:r w:rsidR="006E476A" w:rsidRPr="00DF7538">
        <w:rPr>
          <w:rFonts w:ascii="Times New Roman" w:hAnsi="Times New Roman" w:cs="Times New Roman"/>
          <w:sz w:val="24"/>
          <w:szCs w:val="24"/>
        </w:rPr>
        <w:t>иальном сайте Администрации</w:t>
      </w:r>
      <w:r w:rsidR="00497E89" w:rsidRPr="00DF7538">
        <w:rPr>
          <w:rFonts w:ascii="Times New Roman" w:hAnsi="Times New Roman" w:cs="Times New Roman"/>
          <w:sz w:val="24"/>
          <w:szCs w:val="24"/>
        </w:rPr>
        <w:t xml:space="preserve"> в информационно-телекоммуникационной сети "Интернет".</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497E89" w:rsidRPr="00DF7538">
        <w:rPr>
          <w:rFonts w:ascii="Times New Roman" w:hAnsi="Times New Roman" w:cs="Times New Roman"/>
          <w:sz w:val="24"/>
          <w:szCs w:val="24"/>
        </w:rPr>
        <w:t xml:space="preserve">. Ответственными лицами за формирование плана проверок являются должностные лица </w:t>
      </w:r>
      <w:r w:rsidR="00EA380A" w:rsidRPr="00DF7538">
        <w:rPr>
          <w:rFonts w:ascii="Times New Roman" w:hAnsi="Times New Roman" w:cs="Times New Roman"/>
          <w:sz w:val="24"/>
          <w:szCs w:val="24"/>
        </w:rPr>
        <w:t>Администрации, в соответствии с должностной</w:t>
      </w:r>
      <w:r w:rsidR="00497E89" w:rsidRPr="00DF7538">
        <w:rPr>
          <w:rFonts w:ascii="Times New Roman" w:hAnsi="Times New Roman" w:cs="Times New Roman"/>
          <w:sz w:val="24"/>
          <w:szCs w:val="24"/>
        </w:rPr>
        <w:t xml:space="preserve"> </w:t>
      </w:r>
      <w:r w:rsidR="00EA380A" w:rsidRPr="00DF7538">
        <w:rPr>
          <w:rFonts w:ascii="Times New Roman" w:hAnsi="Times New Roman" w:cs="Times New Roman"/>
          <w:sz w:val="24"/>
          <w:szCs w:val="24"/>
        </w:rPr>
        <w:t>инструкцией</w:t>
      </w:r>
      <w:r w:rsidR="00497E89" w:rsidRPr="00DF7538">
        <w:rPr>
          <w:rFonts w:ascii="Times New Roman" w:hAnsi="Times New Roman" w:cs="Times New Roman"/>
          <w:sz w:val="24"/>
          <w:szCs w:val="24"/>
        </w:rPr>
        <w:t xml:space="preserve"> осуществляющие </w:t>
      </w:r>
      <w:r w:rsidR="00EA380A" w:rsidRPr="00DF7538">
        <w:rPr>
          <w:rFonts w:ascii="Times New Roman" w:hAnsi="Times New Roman" w:cs="Times New Roman"/>
          <w:sz w:val="24"/>
          <w:szCs w:val="24"/>
        </w:rPr>
        <w:t>муниципальный контроль</w:t>
      </w:r>
      <w:r w:rsidR="00497E89" w:rsidRPr="00DF7538">
        <w:rPr>
          <w:rFonts w:ascii="Times New Roman" w:hAnsi="Times New Roman" w:cs="Times New Roman"/>
          <w:sz w:val="24"/>
          <w:szCs w:val="24"/>
        </w:rPr>
        <w:t>.</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00497E89" w:rsidRPr="00DF7538">
        <w:rPr>
          <w:rFonts w:ascii="Times New Roman" w:hAnsi="Times New Roman" w:cs="Times New Roman"/>
          <w:sz w:val="24"/>
          <w:szCs w:val="24"/>
        </w:rPr>
        <w:t xml:space="preserve">. Результатом планирования проверок являются утверждение </w:t>
      </w:r>
      <w:r w:rsidR="00EA380A" w:rsidRPr="00DF7538">
        <w:rPr>
          <w:rFonts w:ascii="Times New Roman" w:hAnsi="Times New Roman" w:cs="Times New Roman"/>
          <w:sz w:val="24"/>
          <w:szCs w:val="24"/>
        </w:rPr>
        <w:t>Мэром</w:t>
      </w:r>
      <w:r w:rsidR="00497E89" w:rsidRPr="00DF7538">
        <w:rPr>
          <w:rFonts w:ascii="Times New Roman" w:hAnsi="Times New Roman" w:cs="Times New Roman"/>
          <w:sz w:val="24"/>
          <w:szCs w:val="24"/>
        </w:rPr>
        <w:t xml:space="preserve"> ежегодного плана проведения плановых проверок и доведение его должностными лицами </w:t>
      </w:r>
      <w:r w:rsidR="00EA380A" w:rsidRPr="00DF7538">
        <w:rPr>
          <w:rFonts w:ascii="Times New Roman" w:hAnsi="Times New Roman" w:cs="Times New Roman"/>
          <w:sz w:val="24"/>
          <w:szCs w:val="24"/>
        </w:rPr>
        <w:t>Администрации</w:t>
      </w:r>
      <w:r w:rsidR="00497E89" w:rsidRPr="00DF7538">
        <w:rPr>
          <w:rFonts w:ascii="Times New Roman" w:hAnsi="Times New Roman" w:cs="Times New Roman"/>
          <w:sz w:val="24"/>
          <w:szCs w:val="24"/>
        </w:rPr>
        <w:t xml:space="preserve"> до субъектов </w:t>
      </w:r>
      <w:r w:rsidR="00EA380A" w:rsidRPr="00DF7538">
        <w:rPr>
          <w:rFonts w:ascii="Times New Roman" w:hAnsi="Times New Roman" w:cs="Times New Roman"/>
          <w:sz w:val="24"/>
          <w:szCs w:val="24"/>
        </w:rPr>
        <w:t>муниципального контроля</w:t>
      </w:r>
      <w:r w:rsidR="00497E89" w:rsidRPr="00DF7538">
        <w:rPr>
          <w:rFonts w:ascii="Times New Roman" w:hAnsi="Times New Roman" w:cs="Times New Roman"/>
          <w:sz w:val="24"/>
          <w:szCs w:val="24"/>
        </w:rPr>
        <w:t xml:space="preserve"> посредством его размещения на официальном сайте </w:t>
      </w:r>
      <w:r w:rsidR="00EA380A" w:rsidRPr="00DF7538">
        <w:rPr>
          <w:rFonts w:ascii="Times New Roman" w:hAnsi="Times New Roman" w:cs="Times New Roman"/>
          <w:sz w:val="24"/>
          <w:szCs w:val="24"/>
        </w:rPr>
        <w:t>Администрации</w:t>
      </w:r>
      <w:r w:rsidR="00497E89" w:rsidRPr="00DF7538">
        <w:rPr>
          <w:rFonts w:ascii="Times New Roman" w:hAnsi="Times New Roman" w:cs="Times New Roman"/>
          <w:sz w:val="24"/>
          <w:szCs w:val="24"/>
        </w:rPr>
        <w:t xml:space="preserve"> в информационно-телекоммуникационной сети "Интернет".</w:t>
      </w:r>
    </w:p>
    <w:p w:rsidR="00497E89" w:rsidRPr="00DF7538" w:rsidRDefault="00497E89" w:rsidP="00497E89">
      <w:pPr>
        <w:pStyle w:val="ConsPlusNormal"/>
        <w:jc w:val="both"/>
        <w:rPr>
          <w:rFonts w:ascii="Times New Roman" w:hAnsi="Times New Roman" w:cs="Times New Roman"/>
          <w:sz w:val="24"/>
          <w:szCs w:val="24"/>
        </w:rPr>
      </w:pPr>
    </w:p>
    <w:p w:rsidR="00497E89" w:rsidRPr="00DF7538" w:rsidRDefault="00497E89" w:rsidP="00497E89">
      <w:pPr>
        <w:pStyle w:val="ConsPlusNormal"/>
        <w:jc w:val="center"/>
        <w:outlineLvl w:val="2"/>
        <w:rPr>
          <w:rFonts w:ascii="Times New Roman" w:hAnsi="Times New Roman" w:cs="Times New Roman"/>
          <w:sz w:val="24"/>
          <w:szCs w:val="24"/>
        </w:rPr>
      </w:pPr>
      <w:r w:rsidRPr="00DF7538">
        <w:rPr>
          <w:rFonts w:ascii="Times New Roman" w:hAnsi="Times New Roman" w:cs="Times New Roman"/>
          <w:sz w:val="24"/>
          <w:szCs w:val="24"/>
        </w:rPr>
        <w:t>Глава 11. ОРГАНИЗАЦИЯ ПЛАНОВЫХ ПРОВЕРОК</w:t>
      </w:r>
    </w:p>
    <w:p w:rsidR="00497E89" w:rsidRPr="00DF7538" w:rsidRDefault="00497E89" w:rsidP="00497E89">
      <w:pPr>
        <w:pStyle w:val="ConsPlusNormal"/>
        <w:jc w:val="both"/>
        <w:rPr>
          <w:rFonts w:ascii="Times New Roman" w:hAnsi="Times New Roman" w:cs="Times New Roman"/>
          <w:sz w:val="24"/>
          <w:szCs w:val="24"/>
        </w:rPr>
      </w:pP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42</w:t>
      </w:r>
      <w:r w:rsidR="00497E89" w:rsidRPr="00DF7538">
        <w:rPr>
          <w:rFonts w:ascii="Times New Roman" w:hAnsi="Times New Roman" w:cs="Times New Roman"/>
          <w:sz w:val="24"/>
          <w:szCs w:val="24"/>
        </w:rPr>
        <w:t xml:space="preserve">. Основаниями для начала административной процедуры, связанной с организацией плановой проверки, является утвержденный </w:t>
      </w:r>
      <w:r w:rsidR="00EA380A" w:rsidRPr="00DF7538">
        <w:rPr>
          <w:rFonts w:ascii="Times New Roman" w:hAnsi="Times New Roman" w:cs="Times New Roman"/>
          <w:sz w:val="24"/>
          <w:szCs w:val="24"/>
        </w:rPr>
        <w:t>Мэром</w:t>
      </w:r>
      <w:r w:rsidR="00497E89" w:rsidRPr="00DF7538">
        <w:rPr>
          <w:rFonts w:ascii="Times New Roman" w:hAnsi="Times New Roman" w:cs="Times New Roman"/>
          <w:sz w:val="24"/>
          <w:szCs w:val="24"/>
        </w:rPr>
        <w:t xml:space="preserve"> ежегодный план проведения плановых проверок.</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497E89" w:rsidRPr="00DF7538">
        <w:rPr>
          <w:rFonts w:ascii="Times New Roman" w:hAnsi="Times New Roman" w:cs="Times New Roman"/>
          <w:sz w:val="24"/>
          <w:szCs w:val="24"/>
        </w:rPr>
        <w:t>. Ответственными за организацию плановой пров</w:t>
      </w:r>
      <w:r w:rsidR="00EA380A" w:rsidRPr="00DF7538">
        <w:rPr>
          <w:rFonts w:ascii="Times New Roman" w:hAnsi="Times New Roman" w:cs="Times New Roman"/>
          <w:sz w:val="24"/>
          <w:szCs w:val="24"/>
        </w:rPr>
        <w:t>ерки являются должностные лица Администрации, в соответствии с должностной</w:t>
      </w:r>
      <w:r w:rsidR="00497E89" w:rsidRPr="00DF7538">
        <w:rPr>
          <w:rFonts w:ascii="Times New Roman" w:hAnsi="Times New Roman" w:cs="Times New Roman"/>
          <w:sz w:val="24"/>
          <w:szCs w:val="24"/>
        </w:rPr>
        <w:t xml:space="preserve"> </w:t>
      </w:r>
      <w:r w:rsidR="00EA380A" w:rsidRPr="00DF7538">
        <w:rPr>
          <w:rFonts w:ascii="Times New Roman" w:hAnsi="Times New Roman" w:cs="Times New Roman"/>
          <w:sz w:val="24"/>
          <w:szCs w:val="24"/>
        </w:rPr>
        <w:t>инструкцией</w:t>
      </w:r>
      <w:r w:rsidR="00497E89" w:rsidRPr="00DF7538">
        <w:rPr>
          <w:rFonts w:ascii="Times New Roman" w:hAnsi="Times New Roman" w:cs="Times New Roman"/>
          <w:sz w:val="24"/>
          <w:szCs w:val="24"/>
        </w:rPr>
        <w:t xml:space="preserve"> осуществляющие </w:t>
      </w:r>
      <w:r w:rsidR="00EA380A" w:rsidRPr="00DF7538">
        <w:rPr>
          <w:rFonts w:ascii="Times New Roman" w:hAnsi="Times New Roman" w:cs="Times New Roman"/>
          <w:sz w:val="24"/>
          <w:szCs w:val="24"/>
        </w:rPr>
        <w:t>муниципальный контроль</w:t>
      </w:r>
      <w:r w:rsidR="00497E89" w:rsidRPr="00DF7538">
        <w:rPr>
          <w:rFonts w:ascii="Times New Roman" w:hAnsi="Times New Roman" w:cs="Times New Roman"/>
          <w:sz w:val="24"/>
          <w:szCs w:val="24"/>
        </w:rPr>
        <w:t xml:space="preserve">. При исполнении </w:t>
      </w:r>
      <w:r w:rsidR="00EA380A" w:rsidRPr="00DF7538">
        <w:rPr>
          <w:rFonts w:ascii="Times New Roman" w:hAnsi="Times New Roman" w:cs="Times New Roman"/>
          <w:sz w:val="24"/>
          <w:szCs w:val="24"/>
        </w:rPr>
        <w:t>муниципальной</w:t>
      </w:r>
      <w:r w:rsidR="00497E89" w:rsidRPr="00DF7538">
        <w:rPr>
          <w:rFonts w:ascii="Times New Roman" w:hAnsi="Times New Roman" w:cs="Times New Roman"/>
          <w:sz w:val="24"/>
          <w:szCs w:val="24"/>
        </w:rPr>
        <w:t xml:space="preserve"> функции должностные лица </w:t>
      </w:r>
      <w:r w:rsidR="00EA380A" w:rsidRPr="00DF7538">
        <w:rPr>
          <w:rFonts w:ascii="Times New Roman" w:hAnsi="Times New Roman" w:cs="Times New Roman"/>
          <w:sz w:val="24"/>
          <w:szCs w:val="24"/>
        </w:rPr>
        <w:t>Администрации</w:t>
      </w:r>
      <w:r w:rsidR="00497E89" w:rsidRPr="00DF7538">
        <w:rPr>
          <w:rFonts w:ascii="Times New Roman" w:hAnsi="Times New Roman" w:cs="Times New Roman"/>
          <w:sz w:val="24"/>
          <w:szCs w:val="24"/>
        </w:rPr>
        <w:t xml:space="preserve"> взаимодействуют с органами прокуратуры, специалистами государственных органов и подведомственных им организаций.</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497E89" w:rsidRPr="00DF7538">
        <w:rPr>
          <w:rFonts w:ascii="Times New Roman" w:hAnsi="Times New Roman" w:cs="Times New Roman"/>
          <w:sz w:val="24"/>
          <w:szCs w:val="24"/>
        </w:rPr>
        <w:t xml:space="preserve">. Проверка проводится на основании распоряжения </w:t>
      </w:r>
      <w:r w:rsidR="00EA380A" w:rsidRPr="00DF7538">
        <w:rPr>
          <w:rFonts w:ascii="Times New Roman" w:hAnsi="Times New Roman" w:cs="Times New Roman"/>
          <w:sz w:val="24"/>
          <w:szCs w:val="24"/>
        </w:rPr>
        <w:t>Мэра</w:t>
      </w:r>
      <w:r w:rsidR="00497E89" w:rsidRPr="00DF7538">
        <w:rPr>
          <w:rFonts w:ascii="Times New Roman" w:hAnsi="Times New Roman" w:cs="Times New Roman"/>
          <w:sz w:val="24"/>
          <w:szCs w:val="24"/>
        </w:rPr>
        <w:t xml:space="preserve"> в соответствии с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497E89" w:rsidRPr="00DF7538">
        <w:rPr>
          <w:rFonts w:ascii="Times New Roman" w:hAnsi="Times New Roman" w:cs="Times New Roman"/>
          <w:sz w:val="24"/>
          <w:szCs w:val="24"/>
        </w:rPr>
        <w:t xml:space="preserve">. О проведении плановой проверки субъекты </w:t>
      </w:r>
      <w:r w:rsidR="00EA380A" w:rsidRPr="00DF7538">
        <w:rPr>
          <w:rFonts w:ascii="Times New Roman" w:hAnsi="Times New Roman" w:cs="Times New Roman"/>
          <w:sz w:val="24"/>
          <w:szCs w:val="24"/>
        </w:rPr>
        <w:t>муниципального контроля</w:t>
      </w:r>
      <w:r w:rsidR="00497E89" w:rsidRPr="00DF7538">
        <w:rPr>
          <w:rFonts w:ascii="Times New Roman" w:hAnsi="Times New Roman" w:cs="Times New Roman"/>
          <w:sz w:val="24"/>
          <w:szCs w:val="24"/>
        </w:rPr>
        <w:t xml:space="preserve"> уведомляются </w:t>
      </w:r>
      <w:r w:rsidR="00EA380A" w:rsidRPr="00DF7538">
        <w:rPr>
          <w:rFonts w:ascii="Times New Roman" w:hAnsi="Times New Roman" w:cs="Times New Roman"/>
          <w:sz w:val="24"/>
          <w:szCs w:val="24"/>
        </w:rPr>
        <w:t>Администрацией</w:t>
      </w:r>
      <w:r w:rsidR="00497E89" w:rsidRPr="00DF7538">
        <w:rPr>
          <w:rFonts w:ascii="Times New Roman" w:hAnsi="Times New Roman" w:cs="Times New Roman"/>
          <w:sz w:val="24"/>
          <w:szCs w:val="24"/>
        </w:rPr>
        <w:t xml:space="preserve"> не позднее чем за три рабочих дня до начала ее проведения посредством направления копии распоряжения </w:t>
      </w:r>
      <w:r w:rsidR="00EA380A" w:rsidRPr="00DF7538">
        <w:rPr>
          <w:rFonts w:ascii="Times New Roman" w:hAnsi="Times New Roman" w:cs="Times New Roman"/>
          <w:sz w:val="24"/>
          <w:szCs w:val="24"/>
        </w:rPr>
        <w:t>Мэра</w:t>
      </w:r>
      <w:r w:rsidR="00497E89" w:rsidRPr="00DF7538">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r w:rsidR="003436B3" w:rsidRPr="00DF7538">
        <w:rPr>
          <w:rFonts w:ascii="Times New Roman" w:hAnsi="Times New Roman" w:cs="Times New Roman"/>
          <w:sz w:val="24"/>
          <w:szCs w:val="24"/>
        </w:rPr>
        <w:t xml:space="preserve"> </w:t>
      </w:r>
      <w:r w:rsidR="00EA380A" w:rsidRPr="00DF7538">
        <w:rPr>
          <w:rFonts w:ascii="Times New Roman" w:hAnsi="Times New Roman" w:cs="Times New Roman"/>
          <w:sz w:val="24"/>
          <w:szCs w:val="24"/>
        </w:rPr>
        <w:t>Администрацию</w:t>
      </w:r>
      <w:r w:rsidR="00497E89" w:rsidRPr="00DF7538">
        <w:rPr>
          <w:rFonts w:ascii="Times New Roman" w:hAnsi="Times New Roman" w:cs="Times New Roman"/>
          <w:sz w:val="24"/>
          <w:szCs w:val="24"/>
        </w:rPr>
        <w:t>, или иным доступным способом.</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00497E89" w:rsidRPr="00DF7538">
        <w:rPr>
          <w:rFonts w:ascii="Times New Roman" w:hAnsi="Times New Roman" w:cs="Times New Roman"/>
          <w:sz w:val="24"/>
          <w:szCs w:val="24"/>
        </w:rPr>
        <w:t>. Продолжительность административной процедуры составляет 10 (десять) рабочих дней до наступления даты проведения плановой проверки.</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00497E89" w:rsidRPr="00DF7538">
        <w:rPr>
          <w:rFonts w:ascii="Times New Roman" w:hAnsi="Times New Roman" w:cs="Times New Roman"/>
          <w:sz w:val="24"/>
          <w:szCs w:val="24"/>
        </w:rPr>
        <w:t>. В распоряжении о проведении проверки указываются:</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а) наименование органа, осуществляющего </w:t>
      </w:r>
      <w:r w:rsidR="00EA380A" w:rsidRPr="00DF7538">
        <w:rPr>
          <w:rFonts w:ascii="Times New Roman" w:hAnsi="Times New Roman" w:cs="Times New Roman"/>
          <w:sz w:val="24"/>
          <w:szCs w:val="24"/>
        </w:rPr>
        <w:t>муниципальный контроль</w:t>
      </w:r>
      <w:r w:rsidRPr="00DF7538">
        <w:rPr>
          <w:rFonts w:ascii="Times New Roman" w:hAnsi="Times New Roman" w:cs="Times New Roman"/>
          <w:sz w:val="24"/>
          <w:szCs w:val="24"/>
        </w:rPr>
        <w:t>;</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б) номер и дата распоряжения о проведении плановой проверки;</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в) фамилии, имена, отчества, должности должностного лица или должностных лиц, уполномоченных на проведение проверки, а также специалистов государственных органов и подведомственных им организаций, привлекаемых к проведению проверки;</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г) наименование и место нахождения юридического лица или фамилия, имя, отчество индивидуального предпринимателя, проверка которых проводится, и места фактического осуществления ими деятельности;</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д) цели, задачи и предмет проведения плановой проверки и срок ее проведения;</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е) правовые основания проведения плановой проверки, в том числе нормативные правовые акты, обязательные требования которых подлежат проверке;</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ж) наименование настоящего Административного регламента;</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з) перечень документов, представление которых организацией необходимо для достижения целей и задач проведения плановой проверки;</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и) даты начала и окончания проведения плановой проверки;</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к) сроки проведения и перечень мероприятий по контролю, необходимых для достижения целей и задач проведения проверки.</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497E89" w:rsidRPr="00DF7538">
        <w:rPr>
          <w:rFonts w:ascii="Times New Roman" w:hAnsi="Times New Roman" w:cs="Times New Roman"/>
          <w:sz w:val="24"/>
          <w:szCs w:val="24"/>
        </w:rPr>
        <w:t xml:space="preserve">. Результатом административной процедуры является издание распоряжения </w:t>
      </w:r>
      <w:r w:rsidR="00EA380A" w:rsidRPr="00DF7538">
        <w:rPr>
          <w:rFonts w:ascii="Times New Roman" w:hAnsi="Times New Roman" w:cs="Times New Roman"/>
          <w:sz w:val="24"/>
          <w:szCs w:val="24"/>
        </w:rPr>
        <w:t xml:space="preserve">Мэра </w:t>
      </w:r>
      <w:r w:rsidR="00497E89" w:rsidRPr="00DF7538">
        <w:rPr>
          <w:rFonts w:ascii="Times New Roman" w:hAnsi="Times New Roman" w:cs="Times New Roman"/>
          <w:sz w:val="24"/>
          <w:szCs w:val="24"/>
        </w:rPr>
        <w:t xml:space="preserve">о проведении плановой проверки и уведомление субъектов </w:t>
      </w:r>
      <w:r w:rsidR="00EA380A" w:rsidRPr="00DF7538">
        <w:rPr>
          <w:rFonts w:ascii="Times New Roman" w:hAnsi="Times New Roman" w:cs="Times New Roman"/>
          <w:sz w:val="24"/>
          <w:szCs w:val="24"/>
        </w:rPr>
        <w:t>муниципального контроля</w:t>
      </w:r>
      <w:r w:rsidR="00497E89" w:rsidRPr="00DF7538">
        <w:rPr>
          <w:rFonts w:ascii="Times New Roman" w:hAnsi="Times New Roman" w:cs="Times New Roman"/>
          <w:sz w:val="24"/>
          <w:szCs w:val="24"/>
        </w:rPr>
        <w:t xml:space="preserve"> о проведении плановой проверки.</w:t>
      </w:r>
    </w:p>
    <w:p w:rsidR="00497E89" w:rsidRPr="00DF7538" w:rsidRDefault="00497E89" w:rsidP="00497E89">
      <w:pPr>
        <w:pStyle w:val="ConsPlusNormal"/>
        <w:jc w:val="both"/>
        <w:rPr>
          <w:rFonts w:ascii="Times New Roman" w:hAnsi="Times New Roman" w:cs="Times New Roman"/>
          <w:sz w:val="24"/>
          <w:szCs w:val="24"/>
        </w:rPr>
      </w:pPr>
    </w:p>
    <w:p w:rsidR="00497E89" w:rsidRPr="00DF7538" w:rsidRDefault="00497E89" w:rsidP="00497E89">
      <w:pPr>
        <w:pStyle w:val="ConsPlusNormal"/>
        <w:jc w:val="center"/>
        <w:outlineLvl w:val="2"/>
        <w:rPr>
          <w:rFonts w:ascii="Times New Roman" w:hAnsi="Times New Roman" w:cs="Times New Roman"/>
          <w:sz w:val="24"/>
          <w:szCs w:val="24"/>
        </w:rPr>
      </w:pPr>
      <w:r w:rsidRPr="00DF7538">
        <w:rPr>
          <w:rFonts w:ascii="Times New Roman" w:hAnsi="Times New Roman" w:cs="Times New Roman"/>
          <w:sz w:val="24"/>
          <w:szCs w:val="24"/>
        </w:rPr>
        <w:t>Глава 12. ОРГАНИЗАЦИЯ ВНЕПЛАНОВЫХ ПРОВЕРОК</w:t>
      </w:r>
    </w:p>
    <w:p w:rsidR="00497E89" w:rsidRPr="00DF7538" w:rsidRDefault="00497E89" w:rsidP="00497E89">
      <w:pPr>
        <w:pStyle w:val="ConsPlusNormal"/>
        <w:jc w:val="both"/>
        <w:rPr>
          <w:rFonts w:ascii="Times New Roman" w:hAnsi="Times New Roman" w:cs="Times New Roman"/>
          <w:sz w:val="24"/>
          <w:szCs w:val="24"/>
        </w:rPr>
      </w:pPr>
    </w:p>
    <w:p w:rsidR="00497E89" w:rsidRPr="00DF7538" w:rsidRDefault="00F10603" w:rsidP="00497E89">
      <w:pPr>
        <w:pStyle w:val="ConsPlusNormal"/>
        <w:ind w:firstLine="540"/>
        <w:jc w:val="both"/>
        <w:rPr>
          <w:rFonts w:ascii="Times New Roman" w:hAnsi="Times New Roman" w:cs="Times New Roman"/>
          <w:sz w:val="24"/>
          <w:szCs w:val="24"/>
        </w:rPr>
      </w:pPr>
      <w:bookmarkStart w:id="2" w:name="P274"/>
      <w:bookmarkEnd w:id="2"/>
      <w:r>
        <w:rPr>
          <w:rFonts w:ascii="Times New Roman" w:hAnsi="Times New Roman" w:cs="Times New Roman"/>
          <w:sz w:val="24"/>
          <w:szCs w:val="24"/>
        </w:rPr>
        <w:t>49</w:t>
      </w:r>
      <w:r w:rsidR="00497E89" w:rsidRPr="00DF7538">
        <w:rPr>
          <w:rFonts w:ascii="Times New Roman" w:hAnsi="Times New Roman" w:cs="Times New Roman"/>
          <w:sz w:val="24"/>
          <w:szCs w:val="24"/>
        </w:rPr>
        <w:t>. Основанием для проведения внеплановой проверки является:</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а) истечение установленного в предписании по результатам проведенной ранее проверки срока для устранения выявленных нарушений;</w:t>
      </w:r>
    </w:p>
    <w:p w:rsidR="00497E89" w:rsidRPr="00DF7538" w:rsidRDefault="00497E89" w:rsidP="00497E89">
      <w:pPr>
        <w:pStyle w:val="ConsPlusNormal"/>
        <w:ind w:firstLine="540"/>
        <w:jc w:val="both"/>
        <w:rPr>
          <w:rFonts w:ascii="Times New Roman" w:hAnsi="Times New Roman" w:cs="Times New Roman"/>
          <w:sz w:val="24"/>
          <w:szCs w:val="24"/>
        </w:rPr>
      </w:pPr>
      <w:bookmarkStart w:id="3" w:name="P276"/>
      <w:bookmarkEnd w:id="3"/>
      <w:r w:rsidRPr="00DF7538">
        <w:rPr>
          <w:rFonts w:ascii="Times New Roman" w:hAnsi="Times New Roman" w:cs="Times New Roman"/>
          <w:sz w:val="24"/>
          <w:szCs w:val="24"/>
        </w:rPr>
        <w:lastRenderedPageBreak/>
        <w:t xml:space="preserve">б) </w:t>
      </w:r>
      <w:r w:rsidR="00D26634">
        <w:rPr>
          <w:rFonts w:ascii="Times New Roman" w:hAnsi="Times New Roman" w:cs="Times New Roman"/>
          <w:sz w:val="24"/>
          <w:szCs w:val="24"/>
        </w:rPr>
        <w:t>обращения и заявления</w:t>
      </w:r>
      <w:r w:rsidRPr="00DF7538">
        <w:rPr>
          <w:rFonts w:ascii="Times New Roman" w:hAnsi="Times New Roman" w:cs="Times New Roman"/>
          <w:sz w:val="24"/>
          <w:szCs w:val="24"/>
        </w:rPr>
        <w:t xml:space="preserve"> граждан, юридических лиц, индивидуальных предпринимателей, информаци</w:t>
      </w:r>
      <w:r w:rsidR="00D26634">
        <w:rPr>
          <w:rFonts w:ascii="Times New Roman" w:hAnsi="Times New Roman" w:cs="Times New Roman"/>
          <w:sz w:val="24"/>
          <w:szCs w:val="24"/>
        </w:rPr>
        <w:t>я</w:t>
      </w:r>
      <w:r w:rsidRPr="00DF7538">
        <w:rPr>
          <w:rFonts w:ascii="Times New Roman" w:hAnsi="Times New Roman" w:cs="Times New Roman"/>
          <w:sz w:val="24"/>
          <w:szCs w:val="24"/>
        </w:rPr>
        <w:t xml:space="preserve">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и повлекших:</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в) распоряжение</w:t>
      </w:r>
      <w:r w:rsidR="00EA380A" w:rsidRPr="00DF7538">
        <w:rPr>
          <w:rFonts w:ascii="Times New Roman" w:hAnsi="Times New Roman" w:cs="Times New Roman"/>
          <w:sz w:val="24"/>
          <w:szCs w:val="24"/>
        </w:rPr>
        <w:t xml:space="preserve"> Мэра</w:t>
      </w:r>
      <w:r w:rsidRPr="00DF7538">
        <w:rPr>
          <w:rFonts w:ascii="Times New Roman" w:hAnsi="Times New Roman" w:cs="Times New Roman"/>
          <w:sz w:val="24"/>
          <w:szCs w:val="24"/>
        </w:rP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497E89" w:rsidRPr="00DF7538">
        <w:rPr>
          <w:rFonts w:ascii="Times New Roman" w:hAnsi="Times New Roman" w:cs="Times New Roman"/>
          <w:sz w:val="24"/>
          <w:szCs w:val="24"/>
        </w:rPr>
        <w:t>. Обращения и заявления, не позволяющие установить лицо, обратившееся в</w:t>
      </w:r>
      <w:r w:rsidR="00EA380A" w:rsidRPr="00DF7538">
        <w:rPr>
          <w:rFonts w:ascii="Times New Roman" w:hAnsi="Times New Roman" w:cs="Times New Roman"/>
          <w:sz w:val="24"/>
          <w:szCs w:val="24"/>
        </w:rPr>
        <w:t xml:space="preserve"> Администрацию</w:t>
      </w:r>
      <w:r w:rsidR="00497E89" w:rsidRPr="00DF7538">
        <w:rPr>
          <w:rFonts w:ascii="Times New Roman" w:hAnsi="Times New Roman" w:cs="Times New Roman"/>
          <w:sz w:val="24"/>
          <w:szCs w:val="24"/>
        </w:rPr>
        <w:t xml:space="preserve">, а также обращения и заявления, не содержащие информацию о фактах, указанных в </w:t>
      </w:r>
      <w:r w:rsidR="00497E89" w:rsidRPr="00F10603">
        <w:rPr>
          <w:rFonts w:ascii="Times New Roman" w:hAnsi="Times New Roman" w:cs="Times New Roman"/>
          <w:sz w:val="24"/>
          <w:szCs w:val="24"/>
        </w:rPr>
        <w:t>пункте 4</w:t>
      </w:r>
      <w:r w:rsidRPr="00F10603">
        <w:rPr>
          <w:rFonts w:ascii="Times New Roman" w:hAnsi="Times New Roman" w:cs="Times New Roman"/>
          <w:sz w:val="24"/>
          <w:szCs w:val="24"/>
        </w:rPr>
        <w:t>9</w:t>
      </w:r>
      <w:r w:rsidR="00497E89" w:rsidRPr="00F10603">
        <w:rPr>
          <w:rFonts w:ascii="Times New Roman" w:hAnsi="Times New Roman" w:cs="Times New Roman"/>
          <w:sz w:val="24"/>
          <w:szCs w:val="24"/>
        </w:rPr>
        <w:t xml:space="preserve"> </w:t>
      </w:r>
      <w:r w:rsidR="00497E89" w:rsidRPr="00DF7538">
        <w:rPr>
          <w:rFonts w:ascii="Times New Roman" w:hAnsi="Times New Roman" w:cs="Times New Roman"/>
          <w:sz w:val="24"/>
          <w:szCs w:val="24"/>
        </w:rPr>
        <w:t>настоящего Административного регламента, не могут служить основанием для проведения внеплановой проверки.</w:t>
      </w:r>
    </w:p>
    <w:p w:rsidR="00497E89" w:rsidRPr="00DF7538" w:rsidRDefault="00242244"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В случае, </w:t>
      </w:r>
      <w:r w:rsidR="00497E89" w:rsidRPr="00DF7538">
        <w:rPr>
          <w:rFonts w:ascii="Times New Roman" w:hAnsi="Times New Roman" w:cs="Times New Roman"/>
          <w:sz w:val="24"/>
          <w:szCs w:val="24"/>
        </w:rPr>
        <w:t xml:space="preserve">если изложенная в обращении или заявлении информация может в соответствии с </w:t>
      </w:r>
      <w:r w:rsidR="00497E89" w:rsidRPr="00F10603">
        <w:rPr>
          <w:rFonts w:ascii="Times New Roman" w:hAnsi="Times New Roman" w:cs="Times New Roman"/>
          <w:sz w:val="24"/>
          <w:szCs w:val="24"/>
        </w:rPr>
        <w:t>подпунктом "б" пункта 4</w:t>
      </w:r>
      <w:r w:rsidR="00F10603" w:rsidRPr="00F10603">
        <w:rPr>
          <w:rFonts w:ascii="Times New Roman" w:hAnsi="Times New Roman" w:cs="Times New Roman"/>
          <w:sz w:val="24"/>
          <w:szCs w:val="24"/>
        </w:rPr>
        <w:t>9</w:t>
      </w:r>
      <w:r w:rsidR="00497E89" w:rsidRPr="00DF7538">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w:t>
      </w:r>
      <w:r w:rsidRPr="00DF7538">
        <w:rPr>
          <w:rFonts w:ascii="Times New Roman" w:hAnsi="Times New Roman" w:cs="Times New Roman"/>
          <w:sz w:val="24"/>
          <w:szCs w:val="24"/>
        </w:rPr>
        <w:t>вой проверки, должностное лицо Администрации</w:t>
      </w:r>
      <w:r w:rsidR="00497E89" w:rsidRPr="00DF7538">
        <w:rPr>
          <w:rFonts w:ascii="Times New Roman" w:hAnsi="Times New Roman" w:cs="Times New Roman"/>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497E89" w:rsidRPr="00DF7538">
        <w:rPr>
          <w:rFonts w:ascii="Times New Roman" w:hAnsi="Times New Roman" w:cs="Times New Roman"/>
          <w:sz w:val="24"/>
          <w:szCs w:val="24"/>
        </w:rPr>
        <w:t>(1).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497E89" w:rsidRPr="00DF7538">
        <w:rPr>
          <w:rFonts w:ascii="Times New Roman" w:hAnsi="Times New Roman" w:cs="Times New Roman"/>
          <w:sz w:val="24"/>
          <w:szCs w:val="24"/>
        </w:rPr>
        <w:t xml:space="preserve">. Внеплановая проверка субъектов </w:t>
      </w:r>
      <w:r w:rsidR="00242244" w:rsidRPr="00DF7538">
        <w:rPr>
          <w:rFonts w:ascii="Times New Roman" w:hAnsi="Times New Roman" w:cs="Times New Roman"/>
          <w:sz w:val="24"/>
          <w:szCs w:val="24"/>
        </w:rPr>
        <w:t>муниципального контроля</w:t>
      </w:r>
      <w:r w:rsidR="00497E89" w:rsidRPr="00DF7538">
        <w:rPr>
          <w:rFonts w:ascii="Times New Roman" w:hAnsi="Times New Roman" w:cs="Times New Roman"/>
          <w:sz w:val="24"/>
          <w:szCs w:val="24"/>
        </w:rPr>
        <w:t xml:space="preserve"> может быть проведена по основаниям, указанным в </w:t>
      </w:r>
      <w:r w:rsidR="00497E89" w:rsidRPr="00F10603">
        <w:rPr>
          <w:rFonts w:ascii="Times New Roman" w:hAnsi="Times New Roman" w:cs="Times New Roman"/>
          <w:sz w:val="24"/>
          <w:szCs w:val="24"/>
        </w:rPr>
        <w:t>подпункте "б" пункта 4</w:t>
      </w:r>
      <w:r w:rsidRPr="00F10603">
        <w:rPr>
          <w:rFonts w:ascii="Times New Roman" w:hAnsi="Times New Roman" w:cs="Times New Roman"/>
          <w:sz w:val="24"/>
          <w:szCs w:val="24"/>
        </w:rPr>
        <w:t>9</w:t>
      </w:r>
      <w:r w:rsidR="00497E89" w:rsidRPr="00DF7538">
        <w:rPr>
          <w:rFonts w:ascii="Times New Roman" w:hAnsi="Times New Roman" w:cs="Times New Roman"/>
          <w:sz w:val="24"/>
          <w:szCs w:val="24"/>
        </w:rPr>
        <w:t xml:space="preserve"> настоящего Административного регламента, после согласования с органами прокуратуры по месту осуществления деятельности таких субъектов</w:t>
      </w:r>
      <w:r w:rsidR="00242244" w:rsidRPr="00DF7538">
        <w:rPr>
          <w:rFonts w:ascii="Times New Roman" w:hAnsi="Times New Roman" w:cs="Times New Roman"/>
          <w:sz w:val="24"/>
          <w:szCs w:val="24"/>
        </w:rPr>
        <w:t xml:space="preserve"> муниципального контроля</w:t>
      </w:r>
      <w:r w:rsidR="00497E89" w:rsidRPr="00DF7538">
        <w:rPr>
          <w:rFonts w:ascii="Times New Roman" w:hAnsi="Times New Roman" w:cs="Times New Roman"/>
          <w:sz w:val="24"/>
          <w:szCs w:val="24"/>
        </w:rPr>
        <w:t>.</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00497E89" w:rsidRPr="00DF7538">
        <w:rPr>
          <w:rFonts w:ascii="Times New Roman" w:hAnsi="Times New Roman" w:cs="Times New Roman"/>
          <w:sz w:val="24"/>
          <w:szCs w:val="24"/>
        </w:rPr>
        <w:t xml:space="preserve">. Ответственными за организацию внеплановых проверок являются должностные лица </w:t>
      </w:r>
      <w:r w:rsidR="00242244" w:rsidRPr="00DF7538">
        <w:rPr>
          <w:rFonts w:ascii="Times New Roman" w:hAnsi="Times New Roman" w:cs="Times New Roman"/>
          <w:sz w:val="24"/>
          <w:szCs w:val="24"/>
        </w:rPr>
        <w:t>Администрации</w:t>
      </w:r>
      <w:r w:rsidR="00497E89" w:rsidRPr="00DF7538">
        <w:rPr>
          <w:rFonts w:ascii="Times New Roman" w:hAnsi="Times New Roman" w:cs="Times New Roman"/>
          <w:sz w:val="24"/>
          <w:szCs w:val="24"/>
        </w:rPr>
        <w:t>, в</w:t>
      </w:r>
      <w:r w:rsidR="00242244" w:rsidRPr="00DF7538">
        <w:rPr>
          <w:rFonts w:ascii="Times New Roman" w:hAnsi="Times New Roman" w:cs="Times New Roman"/>
          <w:sz w:val="24"/>
          <w:szCs w:val="24"/>
        </w:rPr>
        <w:t xml:space="preserve"> соответствии с должностной</w:t>
      </w:r>
      <w:r w:rsidR="00497E89" w:rsidRPr="00DF7538">
        <w:rPr>
          <w:rFonts w:ascii="Times New Roman" w:hAnsi="Times New Roman" w:cs="Times New Roman"/>
          <w:sz w:val="24"/>
          <w:szCs w:val="24"/>
        </w:rPr>
        <w:t xml:space="preserve"> </w:t>
      </w:r>
      <w:r w:rsidR="00242244" w:rsidRPr="00DF7538">
        <w:rPr>
          <w:rFonts w:ascii="Times New Roman" w:hAnsi="Times New Roman" w:cs="Times New Roman"/>
          <w:sz w:val="24"/>
          <w:szCs w:val="24"/>
        </w:rPr>
        <w:t>инструкцией</w:t>
      </w:r>
      <w:r w:rsidR="00497E89" w:rsidRPr="00DF7538">
        <w:rPr>
          <w:rFonts w:ascii="Times New Roman" w:hAnsi="Times New Roman" w:cs="Times New Roman"/>
          <w:sz w:val="24"/>
          <w:szCs w:val="24"/>
        </w:rPr>
        <w:t xml:space="preserve"> осуществляющие </w:t>
      </w:r>
      <w:r w:rsidR="00242244" w:rsidRPr="00DF7538">
        <w:rPr>
          <w:rFonts w:ascii="Times New Roman" w:hAnsi="Times New Roman" w:cs="Times New Roman"/>
          <w:sz w:val="24"/>
          <w:szCs w:val="24"/>
        </w:rPr>
        <w:t>муниципальный контроль</w:t>
      </w:r>
      <w:r w:rsidR="00497E89" w:rsidRPr="00DF7538">
        <w:rPr>
          <w:rFonts w:ascii="Times New Roman" w:hAnsi="Times New Roman" w:cs="Times New Roman"/>
          <w:sz w:val="24"/>
          <w:szCs w:val="24"/>
        </w:rPr>
        <w:t xml:space="preserve">. При исполнении </w:t>
      </w:r>
      <w:r w:rsidR="00242244" w:rsidRPr="00DF7538">
        <w:rPr>
          <w:rFonts w:ascii="Times New Roman" w:hAnsi="Times New Roman" w:cs="Times New Roman"/>
          <w:sz w:val="24"/>
          <w:szCs w:val="24"/>
        </w:rPr>
        <w:t xml:space="preserve">муниципальной </w:t>
      </w:r>
      <w:r w:rsidR="00497E89" w:rsidRPr="00DF7538">
        <w:rPr>
          <w:rFonts w:ascii="Times New Roman" w:hAnsi="Times New Roman" w:cs="Times New Roman"/>
          <w:sz w:val="24"/>
          <w:szCs w:val="24"/>
        </w:rPr>
        <w:t xml:space="preserve">функции должностные лица </w:t>
      </w:r>
      <w:r w:rsidR="00242244" w:rsidRPr="00DF7538">
        <w:rPr>
          <w:rFonts w:ascii="Times New Roman" w:hAnsi="Times New Roman" w:cs="Times New Roman"/>
          <w:sz w:val="24"/>
          <w:szCs w:val="24"/>
        </w:rPr>
        <w:t>Администрации</w:t>
      </w:r>
      <w:r w:rsidR="00497E89" w:rsidRPr="00DF7538">
        <w:rPr>
          <w:rFonts w:ascii="Times New Roman" w:hAnsi="Times New Roman" w:cs="Times New Roman"/>
          <w:sz w:val="24"/>
          <w:szCs w:val="24"/>
        </w:rPr>
        <w:t xml:space="preserve"> взаимодействуют с органами прокуратуры, специалистами государственных органов и подведомственных им организаций.</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5</w:t>
      </w:r>
      <w:r w:rsidR="00F10603">
        <w:rPr>
          <w:rFonts w:ascii="Times New Roman" w:hAnsi="Times New Roman" w:cs="Times New Roman"/>
          <w:sz w:val="24"/>
          <w:szCs w:val="24"/>
        </w:rPr>
        <w:t>3</w:t>
      </w:r>
      <w:r w:rsidRPr="00DF7538">
        <w:rPr>
          <w:rFonts w:ascii="Times New Roman" w:hAnsi="Times New Roman" w:cs="Times New Roman"/>
          <w:sz w:val="24"/>
          <w:szCs w:val="24"/>
        </w:rPr>
        <w:t xml:space="preserve">. Продолжительность административной процедуры составляет 5 (пять) рабочих дней с момента возникновения оснований, указанных в </w:t>
      </w:r>
      <w:r w:rsidRPr="00F10603">
        <w:rPr>
          <w:rFonts w:ascii="Times New Roman" w:hAnsi="Times New Roman" w:cs="Times New Roman"/>
          <w:sz w:val="24"/>
          <w:szCs w:val="24"/>
        </w:rPr>
        <w:t>пункте 4</w:t>
      </w:r>
      <w:r w:rsidR="00F10603">
        <w:rPr>
          <w:rFonts w:ascii="Times New Roman" w:hAnsi="Times New Roman" w:cs="Times New Roman"/>
          <w:sz w:val="24"/>
          <w:szCs w:val="24"/>
        </w:rPr>
        <w:t xml:space="preserve">9 </w:t>
      </w:r>
      <w:r w:rsidRPr="00DF7538">
        <w:rPr>
          <w:rFonts w:ascii="Times New Roman" w:hAnsi="Times New Roman" w:cs="Times New Roman"/>
          <w:sz w:val="24"/>
          <w:szCs w:val="24"/>
        </w:rPr>
        <w:t>настоящего Административного регламента.</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5</w:t>
      </w:r>
      <w:r w:rsidR="00F10603">
        <w:rPr>
          <w:rFonts w:ascii="Times New Roman" w:hAnsi="Times New Roman" w:cs="Times New Roman"/>
          <w:sz w:val="24"/>
          <w:szCs w:val="24"/>
        </w:rPr>
        <w:t>4</w:t>
      </w:r>
      <w:r w:rsidRPr="00DF7538">
        <w:rPr>
          <w:rFonts w:ascii="Times New Roman" w:hAnsi="Times New Roman" w:cs="Times New Roman"/>
          <w:sz w:val="24"/>
          <w:szCs w:val="24"/>
        </w:rPr>
        <w:t xml:space="preserve">. Заявление о согласовании </w:t>
      </w:r>
      <w:r w:rsidR="00242244" w:rsidRPr="00DF7538">
        <w:rPr>
          <w:rFonts w:ascii="Times New Roman" w:hAnsi="Times New Roman" w:cs="Times New Roman"/>
          <w:sz w:val="24"/>
          <w:szCs w:val="24"/>
        </w:rPr>
        <w:t>Администрацией</w:t>
      </w:r>
      <w:r w:rsidRPr="00DF7538">
        <w:rPr>
          <w:rFonts w:ascii="Times New Roman" w:hAnsi="Times New Roman" w:cs="Times New Roman"/>
          <w:sz w:val="24"/>
          <w:szCs w:val="24"/>
        </w:rPr>
        <w:t xml:space="preserve"> с органами прокуратуры проведения внеплановой выездной проверки субъектов </w:t>
      </w:r>
      <w:r w:rsidR="00242244"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составляется в соответствии с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
    <w:p w:rsidR="00497E89" w:rsidRPr="00DF7538" w:rsidRDefault="00242244"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Согласование Администрацией</w:t>
      </w:r>
      <w:r w:rsidR="00497E89" w:rsidRPr="00DF7538">
        <w:rPr>
          <w:rFonts w:ascii="Times New Roman" w:hAnsi="Times New Roman" w:cs="Times New Roman"/>
          <w:sz w:val="24"/>
          <w:szCs w:val="24"/>
        </w:rPr>
        <w:t xml:space="preserve"> с органом прокуратуры проведения внеплановой выездной проверки субъектов </w:t>
      </w:r>
      <w:r w:rsidRPr="00DF7538">
        <w:rPr>
          <w:rFonts w:ascii="Times New Roman" w:hAnsi="Times New Roman" w:cs="Times New Roman"/>
          <w:sz w:val="24"/>
          <w:szCs w:val="24"/>
        </w:rPr>
        <w:t>муниципального контроля</w:t>
      </w:r>
      <w:r w:rsidR="00497E89" w:rsidRPr="00DF7538">
        <w:rPr>
          <w:rFonts w:ascii="Times New Roman" w:hAnsi="Times New Roman" w:cs="Times New Roman"/>
          <w:sz w:val="24"/>
          <w:szCs w:val="24"/>
        </w:rPr>
        <w:t xml:space="preserve"> осуществляется в порядке, </w:t>
      </w:r>
      <w:r w:rsidR="00497E89" w:rsidRPr="00DF7538">
        <w:rPr>
          <w:rFonts w:ascii="Times New Roman" w:hAnsi="Times New Roman" w:cs="Times New Roman"/>
          <w:sz w:val="24"/>
          <w:szCs w:val="24"/>
        </w:rPr>
        <w:lastRenderedPageBreak/>
        <w:t>установленном приказом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5</w:t>
      </w:r>
      <w:r w:rsidR="00F10603">
        <w:rPr>
          <w:rFonts w:ascii="Times New Roman" w:hAnsi="Times New Roman" w:cs="Times New Roman"/>
          <w:sz w:val="24"/>
          <w:szCs w:val="24"/>
        </w:rPr>
        <w:t>5</w:t>
      </w:r>
      <w:r w:rsidR="00242244" w:rsidRPr="00DF7538">
        <w:rPr>
          <w:rFonts w:ascii="Times New Roman" w:hAnsi="Times New Roman" w:cs="Times New Roman"/>
          <w:sz w:val="24"/>
          <w:szCs w:val="24"/>
        </w:rPr>
        <w:t>. В день издания распоряжения Мэра</w:t>
      </w:r>
      <w:r w:rsidRPr="00DF7538">
        <w:rPr>
          <w:rFonts w:ascii="Times New Roman" w:hAnsi="Times New Roman" w:cs="Times New Roman"/>
          <w:sz w:val="24"/>
          <w:szCs w:val="24"/>
        </w:rPr>
        <w:t xml:space="preserve"> о проведении внеплановой выездной проверки субъектов </w:t>
      </w:r>
      <w:r w:rsidR="00242244"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в целях согласования ее проведения </w:t>
      </w:r>
      <w:r w:rsidR="00242244" w:rsidRPr="00DF7538">
        <w:rPr>
          <w:rFonts w:ascii="Times New Roman" w:hAnsi="Times New Roman" w:cs="Times New Roman"/>
          <w:sz w:val="24"/>
          <w:szCs w:val="24"/>
        </w:rPr>
        <w:t>Администрация</w:t>
      </w:r>
      <w:r w:rsidRPr="00DF7538">
        <w:rPr>
          <w:rFonts w:ascii="Times New Roman" w:hAnsi="Times New Roman" w:cs="Times New Roman"/>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М</w:t>
      </w:r>
      <w:r w:rsidR="00242244" w:rsidRPr="00DF7538">
        <w:rPr>
          <w:rFonts w:ascii="Times New Roman" w:hAnsi="Times New Roman" w:cs="Times New Roman"/>
          <w:sz w:val="24"/>
          <w:szCs w:val="24"/>
        </w:rPr>
        <w:t>эра</w:t>
      </w:r>
      <w:r w:rsidRPr="00DF7538">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5</w:t>
      </w:r>
      <w:r w:rsidR="00F10603">
        <w:rPr>
          <w:rFonts w:ascii="Times New Roman" w:hAnsi="Times New Roman" w:cs="Times New Roman"/>
          <w:sz w:val="24"/>
          <w:szCs w:val="24"/>
        </w:rPr>
        <w:t>6</w:t>
      </w:r>
      <w:r w:rsidRPr="00DF7538">
        <w:rPr>
          <w:rFonts w:ascii="Times New Roman" w:hAnsi="Times New Roman" w:cs="Times New Roman"/>
          <w:sz w:val="24"/>
          <w:szCs w:val="24"/>
        </w:rPr>
        <w:t xml:space="preserve">.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3436B3" w:rsidRPr="00DF7538">
        <w:rPr>
          <w:rFonts w:ascii="Times New Roman" w:hAnsi="Times New Roman" w:cs="Times New Roman"/>
          <w:sz w:val="24"/>
          <w:szCs w:val="24"/>
        </w:rPr>
        <w:t>Администрация</w:t>
      </w:r>
      <w:r w:rsidRPr="00DF7538">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Pr="00923E68">
        <w:rPr>
          <w:rFonts w:ascii="Times New Roman" w:hAnsi="Times New Roman" w:cs="Times New Roman"/>
          <w:sz w:val="24"/>
          <w:szCs w:val="24"/>
        </w:rPr>
        <w:t>частями 6 и 7 статьи 10 Федерального закона от 26 декабря 2008</w:t>
      </w:r>
      <w:r w:rsidRPr="00DF7538">
        <w:rPr>
          <w:rFonts w:ascii="Times New Roman" w:hAnsi="Times New Roman" w:cs="Times New Roman"/>
          <w:sz w:val="24"/>
          <w:szCs w:val="24"/>
        </w:rPr>
        <w:t xml:space="preserve">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497E89" w:rsidRPr="00DF7538">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497E89" w:rsidRPr="00923E68">
        <w:rPr>
          <w:rFonts w:ascii="Times New Roman" w:hAnsi="Times New Roman" w:cs="Times New Roman"/>
          <w:sz w:val="24"/>
          <w:szCs w:val="24"/>
        </w:rPr>
        <w:t>подпункте "б" пункта 4</w:t>
      </w:r>
      <w:r w:rsidR="00923E68" w:rsidRPr="00923E68">
        <w:rPr>
          <w:rFonts w:ascii="Times New Roman" w:hAnsi="Times New Roman" w:cs="Times New Roman"/>
          <w:sz w:val="24"/>
          <w:szCs w:val="24"/>
        </w:rPr>
        <w:t>9</w:t>
      </w:r>
      <w:r w:rsidR="00497E89" w:rsidRPr="00DF7538">
        <w:rPr>
          <w:rFonts w:ascii="Times New Roman" w:hAnsi="Times New Roman" w:cs="Times New Roman"/>
          <w:sz w:val="24"/>
          <w:szCs w:val="24"/>
        </w:rPr>
        <w:t xml:space="preserve"> настоящего Административного регламента, субъекты </w:t>
      </w:r>
      <w:r w:rsidR="003436B3" w:rsidRPr="00DF7538">
        <w:rPr>
          <w:rFonts w:ascii="Times New Roman" w:hAnsi="Times New Roman" w:cs="Times New Roman"/>
          <w:sz w:val="24"/>
          <w:szCs w:val="24"/>
        </w:rPr>
        <w:t>муниципального контроля уведомляются Администрацией</w:t>
      </w:r>
      <w:r w:rsidR="00497E89" w:rsidRPr="00DF7538">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923E68" w:rsidRPr="00DF7538">
        <w:rPr>
          <w:rFonts w:ascii="Times New Roman" w:hAnsi="Times New Roman" w:cs="Times New Roman"/>
          <w:sz w:val="24"/>
          <w:szCs w:val="24"/>
        </w:rPr>
        <w:t>предпринимателей,</w:t>
      </w:r>
      <w:r w:rsidR="00497E89" w:rsidRPr="00DF7538">
        <w:rPr>
          <w:rFonts w:ascii="Times New Roman" w:hAnsi="Times New Roman" w:cs="Times New Roman"/>
          <w:sz w:val="24"/>
          <w:szCs w:val="24"/>
        </w:rPr>
        <w:t xml:space="preserve"> либо ранее был представлен юридическим лицом, индивидуальным предпринимателем в</w:t>
      </w:r>
      <w:r w:rsidR="003436B3" w:rsidRPr="00DF7538">
        <w:rPr>
          <w:rFonts w:ascii="Times New Roman" w:hAnsi="Times New Roman" w:cs="Times New Roman"/>
          <w:sz w:val="24"/>
          <w:szCs w:val="24"/>
        </w:rPr>
        <w:t xml:space="preserve"> Администрацию</w:t>
      </w:r>
      <w:r w:rsidR="00497E89" w:rsidRPr="00DF7538">
        <w:rPr>
          <w:rFonts w:ascii="Times New Roman" w:hAnsi="Times New Roman" w:cs="Times New Roman"/>
          <w:sz w:val="24"/>
          <w:szCs w:val="24"/>
        </w:rPr>
        <w:t>.</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497E89" w:rsidRPr="00DF7538">
        <w:rPr>
          <w:rFonts w:ascii="Times New Roman" w:hAnsi="Times New Roman" w:cs="Times New Roman"/>
          <w:sz w:val="24"/>
          <w:szCs w:val="24"/>
        </w:rPr>
        <w:t xml:space="preserve">. Результатом административной процедуры являются согласование с органами прокуратуры проведения внеплановой проверки, издание распоряжения </w:t>
      </w:r>
      <w:r w:rsidR="003436B3" w:rsidRPr="00DF7538">
        <w:rPr>
          <w:rFonts w:ascii="Times New Roman" w:hAnsi="Times New Roman" w:cs="Times New Roman"/>
          <w:sz w:val="24"/>
          <w:szCs w:val="24"/>
        </w:rPr>
        <w:t>Мэра</w:t>
      </w:r>
      <w:r w:rsidR="00497E89" w:rsidRPr="00DF7538">
        <w:rPr>
          <w:rFonts w:ascii="Times New Roman" w:hAnsi="Times New Roman" w:cs="Times New Roman"/>
          <w:sz w:val="24"/>
          <w:szCs w:val="24"/>
        </w:rPr>
        <w:t xml:space="preserve"> о проведении внеплановой проверки и уведомление субъектов </w:t>
      </w:r>
      <w:r w:rsidR="003436B3" w:rsidRPr="00DF7538">
        <w:rPr>
          <w:rFonts w:ascii="Times New Roman" w:hAnsi="Times New Roman" w:cs="Times New Roman"/>
          <w:sz w:val="24"/>
          <w:szCs w:val="24"/>
        </w:rPr>
        <w:t>муниципального контроля</w:t>
      </w:r>
      <w:r w:rsidR="00497E89" w:rsidRPr="00DF7538">
        <w:rPr>
          <w:rFonts w:ascii="Times New Roman" w:hAnsi="Times New Roman" w:cs="Times New Roman"/>
          <w:sz w:val="24"/>
          <w:szCs w:val="24"/>
        </w:rPr>
        <w:t>, органов прокуратуры о проведении внеплановой проверки.</w:t>
      </w:r>
    </w:p>
    <w:p w:rsidR="00497E89" w:rsidRPr="00DF7538" w:rsidRDefault="00497E89" w:rsidP="00497E89">
      <w:pPr>
        <w:pStyle w:val="ConsPlusNormal"/>
        <w:jc w:val="both"/>
        <w:rPr>
          <w:rFonts w:ascii="Times New Roman" w:hAnsi="Times New Roman" w:cs="Times New Roman"/>
          <w:sz w:val="24"/>
          <w:szCs w:val="24"/>
        </w:rPr>
      </w:pPr>
    </w:p>
    <w:p w:rsidR="00497E89" w:rsidRPr="00DF7538" w:rsidRDefault="00497E89" w:rsidP="00AF54D0">
      <w:pPr>
        <w:pStyle w:val="ConsPlusNormal"/>
        <w:jc w:val="center"/>
        <w:outlineLvl w:val="2"/>
        <w:rPr>
          <w:rFonts w:ascii="Times New Roman" w:hAnsi="Times New Roman" w:cs="Times New Roman"/>
          <w:sz w:val="24"/>
          <w:szCs w:val="24"/>
        </w:rPr>
      </w:pPr>
      <w:r w:rsidRPr="00DF7538">
        <w:rPr>
          <w:rFonts w:ascii="Times New Roman" w:hAnsi="Times New Roman" w:cs="Times New Roman"/>
          <w:sz w:val="24"/>
          <w:szCs w:val="24"/>
        </w:rPr>
        <w:t>Глава 13. ПРОВЕДЕНИЕ ДОКУМЕНТАРНОЙ ПЛАНОВОЙ</w:t>
      </w:r>
      <w:r w:rsidR="00AF54D0">
        <w:rPr>
          <w:rFonts w:ascii="Times New Roman" w:hAnsi="Times New Roman" w:cs="Times New Roman"/>
          <w:sz w:val="24"/>
          <w:szCs w:val="24"/>
        </w:rPr>
        <w:t xml:space="preserve"> </w:t>
      </w:r>
      <w:r w:rsidRPr="00DF7538">
        <w:rPr>
          <w:rFonts w:ascii="Times New Roman" w:hAnsi="Times New Roman" w:cs="Times New Roman"/>
          <w:sz w:val="24"/>
          <w:szCs w:val="24"/>
        </w:rPr>
        <w:t>(ВНЕПЛАНОВОЙ) ПРОВЕРКИ</w:t>
      </w:r>
    </w:p>
    <w:p w:rsidR="00497E89" w:rsidRPr="00DF7538" w:rsidRDefault="00497E89" w:rsidP="00497E89">
      <w:pPr>
        <w:pStyle w:val="ConsPlusNormal"/>
        <w:jc w:val="both"/>
        <w:rPr>
          <w:rFonts w:ascii="Times New Roman" w:hAnsi="Times New Roman" w:cs="Times New Roman"/>
          <w:sz w:val="24"/>
          <w:szCs w:val="24"/>
        </w:rPr>
      </w:pP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497E89" w:rsidRPr="00DF7538">
        <w:rPr>
          <w:rFonts w:ascii="Times New Roman" w:hAnsi="Times New Roman" w:cs="Times New Roman"/>
          <w:sz w:val="24"/>
          <w:szCs w:val="24"/>
        </w:rPr>
        <w:t>. Основанием для начала административной процедуры является наступление даты проведения плановой (внеплановой) проверки, установленной в распоряжении М</w:t>
      </w:r>
      <w:r w:rsidR="00D9459F" w:rsidRPr="00DF7538">
        <w:rPr>
          <w:rFonts w:ascii="Times New Roman" w:hAnsi="Times New Roman" w:cs="Times New Roman"/>
          <w:sz w:val="24"/>
          <w:szCs w:val="24"/>
        </w:rPr>
        <w:t>эра</w:t>
      </w:r>
      <w:r w:rsidR="00497E89" w:rsidRPr="00DF7538">
        <w:rPr>
          <w:rFonts w:ascii="Times New Roman" w:hAnsi="Times New Roman" w:cs="Times New Roman"/>
          <w:sz w:val="24"/>
          <w:szCs w:val="24"/>
        </w:rPr>
        <w:t xml:space="preserve"> о проведении документарной плановой (внеплановой) проверки.</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00497E89" w:rsidRPr="00DF7538">
        <w:rPr>
          <w:rFonts w:ascii="Times New Roman" w:hAnsi="Times New Roman" w:cs="Times New Roman"/>
          <w:sz w:val="24"/>
          <w:szCs w:val="24"/>
        </w:rPr>
        <w:t xml:space="preserve">. Предметом документарной плановой (внеплановой) проверки являются сведения, содержащиеся в документах субъектов </w:t>
      </w:r>
      <w:r w:rsidR="00D9459F" w:rsidRPr="00DF7538">
        <w:rPr>
          <w:rFonts w:ascii="Times New Roman" w:hAnsi="Times New Roman" w:cs="Times New Roman"/>
          <w:sz w:val="24"/>
          <w:szCs w:val="24"/>
        </w:rPr>
        <w:t>муниципального контроля</w:t>
      </w:r>
      <w:r w:rsidR="00497E89" w:rsidRPr="00DF7538">
        <w:rPr>
          <w:rFonts w:ascii="Times New Roman" w:hAnsi="Times New Roman" w:cs="Times New Roman"/>
          <w:sz w:val="24"/>
          <w:szCs w:val="24"/>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w:t>
      </w:r>
      <w:r w:rsidR="00497E89" w:rsidRPr="00DF7538">
        <w:rPr>
          <w:rFonts w:ascii="Times New Roman" w:hAnsi="Times New Roman" w:cs="Times New Roman"/>
          <w:sz w:val="24"/>
          <w:szCs w:val="24"/>
        </w:rPr>
        <w:lastRenderedPageBreak/>
        <w:t xml:space="preserve">требований, предписаний </w:t>
      </w:r>
      <w:r w:rsidR="007F1802" w:rsidRPr="00DF7538">
        <w:rPr>
          <w:rFonts w:ascii="Times New Roman" w:hAnsi="Times New Roman" w:cs="Times New Roman"/>
          <w:sz w:val="24"/>
          <w:szCs w:val="24"/>
        </w:rPr>
        <w:t>Администрации</w:t>
      </w:r>
      <w:r w:rsidR="00497E89" w:rsidRPr="00DF7538">
        <w:rPr>
          <w:rFonts w:ascii="Times New Roman" w:hAnsi="Times New Roman" w:cs="Times New Roman"/>
          <w:sz w:val="24"/>
          <w:szCs w:val="24"/>
        </w:rPr>
        <w:t xml:space="preserve">, а также документы, являющиеся частью проектной и исполнительной документации, технических условий, в зависимости от вида деятельности субъекта </w:t>
      </w:r>
      <w:r w:rsidR="007F1802" w:rsidRPr="00DF7538">
        <w:rPr>
          <w:rFonts w:ascii="Times New Roman" w:hAnsi="Times New Roman" w:cs="Times New Roman"/>
          <w:sz w:val="24"/>
          <w:szCs w:val="24"/>
        </w:rPr>
        <w:t>муниципального контроля</w:t>
      </w:r>
      <w:r w:rsidR="00497E89" w:rsidRPr="00DF7538">
        <w:rPr>
          <w:rFonts w:ascii="Times New Roman" w:hAnsi="Times New Roman" w:cs="Times New Roman"/>
          <w:sz w:val="24"/>
          <w:szCs w:val="24"/>
        </w:rPr>
        <w:t xml:space="preserve"> и объекта проверки.</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Уполномоченные на проведение документарной плановой (внеплановой) проверки должностные лица </w:t>
      </w:r>
      <w:r w:rsidR="007F1802"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проводят изучение документов, являющихся предметом документарной плановой (внеплановой) проверки.</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В случае, если достоверность сведений, содержащихся в документах, имеющихся в </w:t>
      </w:r>
      <w:r w:rsidR="007F1802"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вызывает обоснованные сомнения либо эти сведения не позволяют оценить исполнение субъектами </w:t>
      </w:r>
      <w:r w:rsidR="007F1802"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обязательных требований, у</w:t>
      </w:r>
      <w:r w:rsidR="007F1802" w:rsidRPr="00DF7538">
        <w:rPr>
          <w:rFonts w:ascii="Times New Roman" w:hAnsi="Times New Roman" w:cs="Times New Roman"/>
          <w:sz w:val="24"/>
          <w:szCs w:val="24"/>
        </w:rPr>
        <w:t>полномоченное должностное лицо Администрации</w:t>
      </w:r>
      <w:r w:rsidRPr="00DF7538">
        <w:rPr>
          <w:rFonts w:ascii="Times New Roman" w:hAnsi="Times New Roman" w:cs="Times New Roman"/>
          <w:sz w:val="24"/>
          <w:szCs w:val="24"/>
        </w:rPr>
        <w:t>:</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1) в течение двух рабочих дней готовит в адрес субъекта </w:t>
      </w:r>
      <w:r w:rsidR="007F1802"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мотивированный запрос с требованием представить в течение десяти рабочих дней с даты получения запроса необходимые для рассмотрения в ходе проведения документарной плановой (внеплановой) проверки документы и направляет его через организации почтовой связи в адрес субъекта </w:t>
      </w:r>
      <w:r w:rsidR="007F1802"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заказным почтовым отправлением с уведомлением о вручении;</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2) в день направления запроса уведомляет субъект </w:t>
      </w:r>
      <w:r w:rsidR="007F1802"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посредством телефонной или электронной связи о направлении запроса.</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При поступлении от субъекта </w:t>
      </w:r>
      <w:r w:rsidR="007F1802"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документов уполномоченные должностные лица </w:t>
      </w:r>
      <w:r w:rsidR="007F1802"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устанавливают факт соответствия и достаточности представленных документов запросу.</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Если полученные и рассмотренные документы и сведения, содержащиеся в них, позволяют оценить исполнение субъектом </w:t>
      </w:r>
      <w:r w:rsidR="007F1802"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обязательных требований, уполномоченные должностные лица </w:t>
      </w:r>
      <w:r w:rsidR="007F1802"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производят их оценку и составляют акт проверки в двух экземплярах непосредственно после ее завершения.</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Если в ходе документарной плановой (внеплановой) проверки выявлены ошибки и (или) противоречия в представленных субъектами </w:t>
      </w:r>
      <w:r w:rsidR="007F1802"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документах либо несоответствие сведений, содержащихся в этих документах, сведениям, содержащимся в имеющихся в </w:t>
      </w:r>
      <w:r w:rsidR="007F1802"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и (или) полученных в ходе исполнения </w:t>
      </w:r>
      <w:r w:rsidR="007F1802" w:rsidRPr="00DF7538">
        <w:rPr>
          <w:rFonts w:ascii="Times New Roman" w:hAnsi="Times New Roman" w:cs="Times New Roman"/>
          <w:sz w:val="24"/>
          <w:szCs w:val="24"/>
        </w:rPr>
        <w:t xml:space="preserve">Администрацией муниципальной </w:t>
      </w:r>
      <w:r w:rsidRPr="00DF7538">
        <w:rPr>
          <w:rFonts w:ascii="Times New Roman" w:hAnsi="Times New Roman" w:cs="Times New Roman"/>
          <w:sz w:val="24"/>
          <w:szCs w:val="24"/>
        </w:rPr>
        <w:t xml:space="preserve">функции, то уполномоченное должностное лицо </w:t>
      </w:r>
      <w:r w:rsidR="007F1802"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1) в течение двух рабочих дней готовит запрос субъекту </w:t>
      </w:r>
      <w:r w:rsidR="007F1802"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с требованием представить в течение десяти рабочих дней с даты получения запроса необходимые пояснения в письменной форме и направляет его через организации почтовой связи в адрес субъекта проверки заказным почтовым отправлением с уведомлением о вручении;</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2) в день направления запроса уведомляет субъект </w:t>
      </w:r>
      <w:r w:rsidR="007F1802"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посредством телефонной или электронной связи о направлении запроса.</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При поступлении пояснений субъекта </w:t>
      </w:r>
      <w:r w:rsidR="007F1802"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в письменной форме уполномоченные должностные лица </w:t>
      </w:r>
      <w:r w:rsidR="007F1802"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устанавливают факт соответствия и достаточности представленных субъектом </w:t>
      </w:r>
      <w:r w:rsidR="007F1802"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пояснений для оценки фактов. Если рассмотренные сведения позволяют оценить исполнение субъектом </w:t>
      </w:r>
      <w:r w:rsidR="007F1802"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обязательных требований, уполномоченные должностные лица </w:t>
      </w:r>
      <w:r w:rsidR="007F1802"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производят их оценку и непосредственно после ее завершения составляют акт проверки в двух экземплярах.</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В случае, если после рассмотрения представленных пояснений и документов уполномоченные должностные лица </w:t>
      </w:r>
      <w:r w:rsidR="007F1802" w:rsidRPr="00DF7538">
        <w:rPr>
          <w:rFonts w:ascii="Times New Roman" w:hAnsi="Times New Roman" w:cs="Times New Roman"/>
          <w:sz w:val="24"/>
          <w:szCs w:val="24"/>
        </w:rPr>
        <w:t xml:space="preserve">Администрации </w:t>
      </w:r>
      <w:r w:rsidRPr="00DF7538">
        <w:rPr>
          <w:rFonts w:ascii="Times New Roman" w:hAnsi="Times New Roman" w:cs="Times New Roman"/>
          <w:sz w:val="24"/>
          <w:szCs w:val="24"/>
        </w:rPr>
        <w:t>установят признаки нарушения обязательных требований либо при отсутствии пояснений, непосредственно после завершения проверки составляется акт проверки, содержащий сведения о признаках нарушения обязательных требований, и принимается решение о проведении внеплановой выездной проверки.</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При проведении документарной плановой (внеплановой) проверки уполномоченные </w:t>
      </w:r>
      <w:r w:rsidRPr="00DF7538">
        <w:rPr>
          <w:rFonts w:ascii="Times New Roman" w:hAnsi="Times New Roman" w:cs="Times New Roman"/>
          <w:sz w:val="24"/>
          <w:szCs w:val="24"/>
        </w:rPr>
        <w:lastRenderedPageBreak/>
        <w:t xml:space="preserve">должностные лица </w:t>
      </w:r>
      <w:r w:rsidR="007F1802"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не вправе требовать у субъектов </w:t>
      </w:r>
      <w:r w:rsidR="007F1802" w:rsidRPr="00DF7538">
        <w:rPr>
          <w:rFonts w:ascii="Times New Roman" w:hAnsi="Times New Roman" w:cs="Times New Roman"/>
          <w:sz w:val="24"/>
          <w:szCs w:val="24"/>
        </w:rPr>
        <w:t xml:space="preserve">муниципального контроля </w:t>
      </w:r>
      <w:r w:rsidRPr="00DF7538">
        <w:rPr>
          <w:rFonts w:ascii="Times New Roman" w:hAnsi="Times New Roman" w:cs="Times New Roman"/>
          <w:sz w:val="24"/>
          <w:szCs w:val="24"/>
        </w:rPr>
        <w:t xml:space="preserve">сведения и документы, не относящиеся к предмету плановой (внеплановой) проверки, а также сведения и документы, которые могут быть получены </w:t>
      </w:r>
      <w:r w:rsidR="007F1802" w:rsidRPr="00DF7538">
        <w:rPr>
          <w:rFonts w:ascii="Times New Roman" w:hAnsi="Times New Roman" w:cs="Times New Roman"/>
          <w:sz w:val="24"/>
          <w:szCs w:val="24"/>
        </w:rPr>
        <w:t>Администрацией</w:t>
      </w:r>
      <w:r w:rsidRPr="00DF7538">
        <w:rPr>
          <w:rFonts w:ascii="Times New Roman" w:hAnsi="Times New Roman" w:cs="Times New Roman"/>
          <w:sz w:val="24"/>
          <w:szCs w:val="24"/>
        </w:rPr>
        <w:t xml:space="preserve"> от иных орга</w:t>
      </w:r>
      <w:r w:rsidR="007F1802" w:rsidRPr="00DF7538">
        <w:rPr>
          <w:rFonts w:ascii="Times New Roman" w:hAnsi="Times New Roman" w:cs="Times New Roman"/>
          <w:sz w:val="24"/>
          <w:szCs w:val="24"/>
        </w:rPr>
        <w:t>нов муниципального</w:t>
      </w:r>
      <w:r w:rsidRPr="00DF7538">
        <w:rPr>
          <w:rFonts w:ascii="Times New Roman" w:hAnsi="Times New Roman" w:cs="Times New Roman"/>
          <w:sz w:val="24"/>
          <w:szCs w:val="24"/>
        </w:rPr>
        <w:t xml:space="preserve"> контроля (надзора). Не допускается требовать нотариального удостоверения копий документов, представляемых в </w:t>
      </w:r>
      <w:r w:rsidR="007F1802" w:rsidRPr="00DF7538">
        <w:rPr>
          <w:rFonts w:ascii="Times New Roman" w:hAnsi="Times New Roman" w:cs="Times New Roman"/>
          <w:sz w:val="24"/>
          <w:szCs w:val="24"/>
        </w:rPr>
        <w:t>Администрацию</w:t>
      </w:r>
      <w:r w:rsidRPr="00DF7538">
        <w:rPr>
          <w:rFonts w:ascii="Times New Roman" w:hAnsi="Times New Roman" w:cs="Times New Roman"/>
          <w:sz w:val="24"/>
          <w:szCs w:val="24"/>
        </w:rPr>
        <w:t>, если иное не предусмотрено законодательством Российской Федерации.</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Срок проведения документарной плановой (внеплановой) проверки не может превышать 20 (двадцать) рабочих дней со дня начала проверки. В отношении одного субъекта малого предпринимательства общий срок проведения документарных плановых (внеплановых) проверок не может превышать 50 (пятьдесят) часов для малого предприятия и 15 (пятнадцать) часов для микропредприятия в год.</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Результатом административной процедуры является оформление акта проверки, предписания об устранении нарушений (в случае выявления при проведении проверки нарушений субъектом </w:t>
      </w:r>
      <w:r w:rsidR="007F1802"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обязательных требований).</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497E89" w:rsidRPr="00DF7538" w:rsidRDefault="00497E89" w:rsidP="00497E89">
      <w:pPr>
        <w:pStyle w:val="ConsPlusNormal"/>
        <w:jc w:val="both"/>
        <w:rPr>
          <w:rFonts w:ascii="Times New Roman" w:hAnsi="Times New Roman" w:cs="Times New Roman"/>
          <w:sz w:val="24"/>
          <w:szCs w:val="24"/>
        </w:rPr>
      </w:pPr>
    </w:p>
    <w:p w:rsidR="00497E89" w:rsidRPr="00DF7538" w:rsidRDefault="00497E89" w:rsidP="006158AA">
      <w:pPr>
        <w:pStyle w:val="ConsPlusNormal"/>
        <w:jc w:val="center"/>
        <w:outlineLvl w:val="2"/>
        <w:rPr>
          <w:rFonts w:ascii="Times New Roman" w:hAnsi="Times New Roman" w:cs="Times New Roman"/>
          <w:sz w:val="24"/>
          <w:szCs w:val="24"/>
        </w:rPr>
      </w:pPr>
      <w:r w:rsidRPr="004B62B0">
        <w:rPr>
          <w:rFonts w:ascii="Times New Roman" w:hAnsi="Times New Roman" w:cs="Times New Roman"/>
          <w:sz w:val="24"/>
          <w:szCs w:val="24"/>
        </w:rPr>
        <w:t>Глава 14. ПРОВЕДЕНИЕ ВЫЕЗДНОЙ ПЛАНОВОЙ</w:t>
      </w:r>
      <w:r w:rsidR="006158AA" w:rsidRPr="004B62B0">
        <w:rPr>
          <w:rFonts w:ascii="Times New Roman" w:hAnsi="Times New Roman" w:cs="Times New Roman"/>
          <w:sz w:val="24"/>
          <w:szCs w:val="24"/>
        </w:rPr>
        <w:t xml:space="preserve"> </w:t>
      </w:r>
      <w:r w:rsidRPr="004B62B0">
        <w:rPr>
          <w:rFonts w:ascii="Times New Roman" w:hAnsi="Times New Roman" w:cs="Times New Roman"/>
          <w:sz w:val="24"/>
          <w:szCs w:val="24"/>
        </w:rPr>
        <w:t>(ВНЕПЛАНОВОЙ) ПРОВЕРКИ</w:t>
      </w:r>
    </w:p>
    <w:p w:rsidR="00497E89" w:rsidRPr="00DF7538" w:rsidRDefault="00497E89" w:rsidP="00497E89">
      <w:pPr>
        <w:pStyle w:val="ConsPlusNormal"/>
        <w:jc w:val="both"/>
        <w:rPr>
          <w:rFonts w:ascii="Times New Roman" w:hAnsi="Times New Roman" w:cs="Times New Roman"/>
          <w:sz w:val="24"/>
          <w:szCs w:val="24"/>
        </w:rPr>
      </w:pP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w:t>
      </w:r>
      <w:r w:rsidR="00497E89" w:rsidRPr="00DF7538">
        <w:rPr>
          <w:rFonts w:ascii="Times New Roman" w:hAnsi="Times New Roman" w:cs="Times New Roman"/>
          <w:sz w:val="24"/>
          <w:szCs w:val="24"/>
        </w:rPr>
        <w:t xml:space="preserve">. Основанием для начала административной процедуры является наступление даты проведения плановой (внеплановой) проверки, установленной в распоряжении </w:t>
      </w:r>
      <w:r w:rsidR="006158AA" w:rsidRPr="00DF7538">
        <w:rPr>
          <w:rFonts w:ascii="Times New Roman" w:hAnsi="Times New Roman" w:cs="Times New Roman"/>
          <w:sz w:val="24"/>
          <w:szCs w:val="24"/>
        </w:rPr>
        <w:t>Мэра</w:t>
      </w:r>
      <w:r w:rsidR="00497E89" w:rsidRPr="00DF7538">
        <w:rPr>
          <w:rFonts w:ascii="Times New Roman" w:hAnsi="Times New Roman" w:cs="Times New Roman"/>
          <w:sz w:val="24"/>
          <w:szCs w:val="24"/>
        </w:rPr>
        <w:t xml:space="preserve"> о проведении выездной плановой (внеплановой) проверки.</w:t>
      </w:r>
    </w:p>
    <w:p w:rsidR="00497E89" w:rsidRPr="00DF753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w:t>
      </w:r>
      <w:r w:rsidR="00497E89" w:rsidRPr="00DF7538">
        <w:rPr>
          <w:rFonts w:ascii="Times New Roman" w:hAnsi="Times New Roman" w:cs="Times New Roman"/>
          <w:sz w:val="24"/>
          <w:szCs w:val="24"/>
        </w:rPr>
        <w:t xml:space="preserve">. Предметом выездной плановой (внеплановой) проверки являются содержащиеся в документах субъекта </w:t>
      </w:r>
      <w:r w:rsidR="006158AA" w:rsidRPr="00DF7538">
        <w:rPr>
          <w:rFonts w:ascii="Times New Roman" w:hAnsi="Times New Roman" w:cs="Times New Roman"/>
          <w:sz w:val="24"/>
          <w:szCs w:val="24"/>
        </w:rPr>
        <w:t>муниципального контроля</w:t>
      </w:r>
      <w:r w:rsidR="00497E89" w:rsidRPr="00DF7538">
        <w:rPr>
          <w:rFonts w:ascii="Times New Roman" w:hAnsi="Times New Roman" w:cs="Times New Roman"/>
          <w:sz w:val="24"/>
          <w:szCs w:val="24"/>
        </w:rPr>
        <w:t xml:space="preserve"> сведения, состояние используемых ими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w:t>
      </w:r>
      <w:r w:rsidR="006158AA" w:rsidRPr="00DF7538">
        <w:rPr>
          <w:rFonts w:ascii="Times New Roman" w:hAnsi="Times New Roman" w:cs="Times New Roman"/>
          <w:sz w:val="24"/>
          <w:szCs w:val="24"/>
        </w:rPr>
        <w:t>муниципального контроля</w:t>
      </w:r>
      <w:r w:rsidR="00497E89" w:rsidRPr="00DF7538">
        <w:rPr>
          <w:rFonts w:ascii="Times New Roman" w:hAnsi="Times New Roman" w:cs="Times New Roman"/>
          <w:sz w:val="24"/>
          <w:szCs w:val="24"/>
        </w:rPr>
        <w:t xml:space="preserve"> товары (выполняемая работа, предоставляемые услуги) и принимаемые ими меры по исполнению обязательных требований.</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Выездная проверка (как плановая, так и внеплановая) проводится по месту фактического осуществления деятельности субъектом </w:t>
      </w:r>
      <w:r w:rsidR="006158AA"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и (или) по месту нахождения субъекта </w:t>
      </w:r>
      <w:r w:rsidR="006158AA"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 юридического лица.</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Выездная плановая (внеплановая) проверка проводится в случае, если при документарной плановой (внеплановой) проверке не представляется возможным:</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D65E12" w:rsidRPr="00DF7538">
        <w:rPr>
          <w:rFonts w:ascii="Times New Roman" w:hAnsi="Times New Roman" w:cs="Times New Roman"/>
          <w:sz w:val="24"/>
          <w:szCs w:val="24"/>
        </w:rPr>
        <w:t xml:space="preserve">Администрации </w:t>
      </w:r>
      <w:r w:rsidRPr="00DF7538">
        <w:rPr>
          <w:rFonts w:ascii="Times New Roman" w:hAnsi="Times New Roman" w:cs="Times New Roman"/>
          <w:sz w:val="24"/>
          <w:szCs w:val="24"/>
        </w:rPr>
        <w:t xml:space="preserve">документах субъекта </w:t>
      </w:r>
      <w:r w:rsidR="00D65E12"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 оценить соответствие деятельности субъекта </w:t>
      </w:r>
      <w:r w:rsidR="00D65E12"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обязательным требованиям без проведения соответствующего мероприятия по контролю.</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Выездная плановая (внеплановая) проверка может проводиться только уполномоченными должностными лицами </w:t>
      </w:r>
      <w:r w:rsidR="00D65E12"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которые указаны в распоряжении о проведении выездной плановой (внеплановой) проверки.</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Выездная плановая (внеплановая) проверка начинается с предъявления </w:t>
      </w:r>
      <w:r w:rsidR="00D65E12" w:rsidRPr="00DF7538">
        <w:rPr>
          <w:rFonts w:ascii="Times New Roman" w:hAnsi="Times New Roman" w:cs="Times New Roman"/>
          <w:sz w:val="24"/>
          <w:szCs w:val="24"/>
        </w:rPr>
        <w:t>копии распоряжения Мэра</w:t>
      </w:r>
      <w:r w:rsidRPr="00DF7538">
        <w:rPr>
          <w:rFonts w:ascii="Times New Roman" w:hAnsi="Times New Roman" w:cs="Times New Roman"/>
          <w:sz w:val="24"/>
          <w:szCs w:val="24"/>
        </w:rPr>
        <w:t xml:space="preserve"> уполномоченными должностными лицами </w:t>
      </w:r>
      <w:r w:rsidR="00D65E12"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обязательного ознакомления руководителя субъекта </w:t>
      </w:r>
      <w:r w:rsidR="00D65E12"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его уполномоченного представителя с распоряжением </w:t>
      </w:r>
      <w:r w:rsidR="00D65E12" w:rsidRPr="00DF7538">
        <w:rPr>
          <w:rFonts w:ascii="Times New Roman" w:hAnsi="Times New Roman" w:cs="Times New Roman"/>
          <w:sz w:val="24"/>
          <w:szCs w:val="24"/>
        </w:rPr>
        <w:t>Мэра</w:t>
      </w:r>
      <w:r w:rsidRPr="00DF7538">
        <w:rPr>
          <w:rFonts w:ascii="Times New Roman" w:hAnsi="Times New Roman" w:cs="Times New Roman"/>
          <w:sz w:val="24"/>
          <w:szCs w:val="24"/>
        </w:rPr>
        <w:t xml:space="preserve"> о проведении выездной плановой </w:t>
      </w:r>
      <w:r w:rsidRPr="00DF7538">
        <w:rPr>
          <w:rFonts w:ascii="Times New Roman" w:hAnsi="Times New Roman" w:cs="Times New Roman"/>
          <w:sz w:val="24"/>
          <w:szCs w:val="24"/>
        </w:rPr>
        <w:lastRenderedPageBreak/>
        <w:t>(внеплановой) проверки и с полномочиями проводящих выездную плановую (внеплановую) проверку лиц, а также целями, задачами, основаниями проведения выездной плановой (внеплановой) проверки, видами и объемом мероприятий по контролю, представителями специалистов государственных органов и подведомственных им организаций, привлекаемых к выездной плановой (внеплановой) проверке, со сроками и условиями ее проведения.</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Должностное лицо </w:t>
      </w:r>
      <w:r w:rsidR="00D65E12"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обследует автомобильную дорогу, полосу отвода и придорожную полосу автомобильной дороги </w:t>
      </w:r>
      <w:r w:rsidR="00D65E12" w:rsidRPr="00DF7538">
        <w:rPr>
          <w:rFonts w:ascii="Times New Roman" w:hAnsi="Times New Roman" w:cs="Times New Roman"/>
          <w:sz w:val="24"/>
          <w:szCs w:val="24"/>
        </w:rPr>
        <w:t>местного значения</w:t>
      </w:r>
      <w:r w:rsidRPr="00DF7538">
        <w:rPr>
          <w:rFonts w:ascii="Times New Roman" w:hAnsi="Times New Roman" w:cs="Times New Roman"/>
          <w:sz w:val="24"/>
          <w:szCs w:val="24"/>
        </w:rPr>
        <w:t>, при необходимости проводит инструментальные измерения в присутствии всех участников выездной плановой (внеплановой) проверки.</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Руководитель, иное должностное лицо или уполномоченный представитель субъекта </w:t>
      </w:r>
      <w:r w:rsidR="00D65E12"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его уполномоченный представитель обязаны предоставить уполномоченным должностным лицам </w:t>
      </w:r>
      <w:r w:rsidR="00D65E12"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проводящим выездную плановую (внеплановую) проверку, возможность ознакомиться с документами, связанными с целями, задачами и предметом выездной плановой (внеплановой) проверки, в случае, если выездной плановой (внеплановой) проверке не предшествовало проведение документарной плановой (внеплановой) проверки, а также обеспечить доступ проводящих выездную плановую (внеплановую) проверку должностных лиц и участвующих в выездной плановой (внеплановой) проверке специалистов государственных органов и подведомственных им организаций на территорию, в используемые субъектом </w:t>
      </w:r>
      <w:r w:rsidR="00D65E12"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при осуществлении деятельности здания, строения, сооружения, помещения, к используемым субъектом </w:t>
      </w:r>
      <w:r w:rsidR="00D65E12"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оборудованию, подобным объектам, транспортным средствам и перевозимым ими грузам.</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Уполномоченные должностные лица </w:t>
      </w:r>
      <w:r w:rsidR="00D65E12" w:rsidRPr="00DF7538">
        <w:rPr>
          <w:rFonts w:ascii="Times New Roman" w:hAnsi="Times New Roman" w:cs="Times New Roman"/>
          <w:sz w:val="24"/>
          <w:szCs w:val="24"/>
        </w:rPr>
        <w:t>Администрации</w:t>
      </w:r>
      <w:r w:rsidRPr="00DF7538">
        <w:rPr>
          <w:rFonts w:ascii="Times New Roman" w:hAnsi="Times New Roman" w:cs="Times New Roman"/>
          <w:sz w:val="24"/>
          <w:szCs w:val="24"/>
        </w:rPr>
        <w:t xml:space="preserve"> могут привлекать на безвозмездной основе специалистов государственных органов и подведомственных им организаций для установления повреждений и (или) разрушений автомобильных дорог пользователями этих автомобильных дорог.</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Срок проведения выездной плановой (внеплановой) проверки не может превышать 20 (двадцать) рабочих дней со дня начала проверки. В отношении одного субъекта малого предпринимательства общий срок проведения выездных плановых (внеплановых) проверок не может превышать пятьдесят часов для малого предприятия и пятнадцать часов для микропредприятия в год.</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Результатом административной процедуры является оформление акта проверки, предписания об устранении нарушений (в случае выявления при проведении проверки нарушений субъектом </w:t>
      </w:r>
      <w:r w:rsidR="00D65E12" w:rsidRPr="00DF7538">
        <w:rPr>
          <w:rFonts w:ascii="Times New Roman" w:hAnsi="Times New Roman" w:cs="Times New Roman"/>
          <w:sz w:val="24"/>
          <w:szCs w:val="24"/>
        </w:rPr>
        <w:t>муниципального контроля</w:t>
      </w:r>
      <w:r w:rsidRPr="00DF7538">
        <w:rPr>
          <w:rFonts w:ascii="Times New Roman" w:hAnsi="Times New Roman" w:cs="Times New Roman"/>
          <w:sz w:val="24"/>
          <w:szCs w:val="24"/>
        </w:rPr>
        <w:t xml:space="preserve"> обязательных требований).</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497E89" w:rsidRPr="00DF7538" w:rsidRDefault="00497E89" w:rsidP="00497E89">
      <w:pPr>
        <w:pStyle w:val="ConsPlusNormal"/>
        <w:ind w:firstLine="540"/>
        <w:jc w:val="both"/>
        <w:rPr>
          <w:rFonts w:ascii="Times New Roman" w:hAnsi="Times New Roman" w:cs="Times New Roman"/>
          <w:sz w:val="24"/>
          <w:szCs w:val="24"/>
        </w:rPr>
      </w:pPr>
      <w:r w:rsidRPr="00DF7538">
        <w:rPr>
          <w:rFonts w:ascii="Times New Roman" w:hAnsi="Times New Roman" w:cs="Times New Roman"/>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DF7538" w:rsidRPr="00DF7538">
        <w:rPr>
          <w:rFonts w:ascii="Times New Roman" w:hAnsi="Times New Roman" w:cs="Times New Roman"/>
          <w:sz w:val="24"/>
          <w:szCs w:val="24"/>
        </w:rPr>
        <w:t xml:space="preserve">Администрации </w:t>
      </w:r>
      <w:r w:rsidRPr="00DF7538">
        <w:rPr>
          <w:rFonts w:ascii="Times New Roman" w:hAnsi="Times New Roman" w:cs="Times New Roman"/>
          <w:sz w:val="24"/>
          <w:szCs w:val="24"/>
        </w:rPr>
        <w:t xml:space="preserve">составляет акт о невозможности проведения соответствующей проверки с указанием причин невозможности ее проведения. В этом случае </w:t>
      </w:r>
      <w:r w:rsidR="00DF7538" w:rsidRPr="00DF7538">
        <w:rPr>
          <w:rFonts w:ascii="Times New Roman" w:hAnsi="Times New Roman" w:cs="Times New Roman"/>
          <w:sz w:val="24"/>
          <w:szCs w:val="24"/>
        </w:rPr>
        <w:t>Администрация</w:t>
      </w:r>
      <w:r w:rsidRPr="00DF7538">
        <w:rPr>
          <w:rFonts w:ascii="Times New Roman" w:hAnsi="Times New Roman" w:cs="Times New Roman"/>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w:t>
      </w:r>
      <w:r w:rsidRPr="00DF7538">
        <w:rPr>
          <w:rFonts w:ascii="Times New Roman" w:hAnsi="Times New Roman" w:cs="Times New Roman"/>
          <w:sz w:val="24"/>
          <w:szCs w:val="24"/>
        </w:rPr>
        <w:lastRenderedPageBreak/>
        <w:t>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7E89" w:rsidRDefault="00497E89" w:rsidP="00497E89">
      <w:pPr>
        <w:pStyle w:val="ConsPlusNormal"/>
        <w:jc w:val="both"/>
      </w:pPr>
    </w:p>
    <w:p w:rsidR="00497E89" w:rsidRPr="00662C32" w:rsidRDefault="00662C32" w:rsidP="00AF54D0">
      <w:pPr>
        <w:pStyle w:val="ConsPlusNormal"/>
        <w:jc w:val="center"/>
        <w:outlineLvl w:val="2"/>
        <w:rPr>
          <w:rFonts w:ascii="Times New Roman" w:hAnsi="Times New Roman" w:cs="Times New Roman"/>
          <w:sz w:val="24"/>
          <w:szCs w:val="24"/>
        </w:rPr>
      </w:pPr>
      <w:r w:rsidRPr="00662C32">
        <w:rPr>
          <w:rFonts w:ascii="Times New Roman" w:hAnsi="Times New Roman" w:cs="Times New Roman"/>
          <w:sz w:val="24"/>
          <w:szCs w:val="24"/>
        </w:rPr>
        <w:t>ГЛАВА 15. ОФОРМЛЕНИЕ И ВЫДАЧА РЕЗУЛЬТАТА ИСПОЛНЕНИЯ МУНИЦИПАЛЬНОЙ ФУНКЦИИ</w:t>
      </w:r>
    </w:p>
    <w:p w:rsidR="00497E89" w:rsidRDefault="00497E89" w:rsidP="00497E89">
      <w:pPr>
        <w:pStyle w:val="ConsPlusNormal"/>
        <w:jc w:val="both"/>
      </w:pPr>
    </w:p>
    <w:p w:rsidR="00497E89" w:rsidRPr="0042421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w:t>
      </w:r>
      <w:r w:rsidR="00497E89" w:rsidRPr="00424218">
        <w:rPr>
          <w:rFonts w:ascii="Times New Roman" w:hAnsi="Times New Roman" w:cs="Times New Roman"/>
          <w:sz w:val="24"/>
          <w:szCs w:val="24"/>
        </w:rPr>
        <w:t>. Основанием начала административной процедуры является завершение проведения документарной плановой (внеплановой) и выездной плановой (внеплановой) проверок.</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 xml:space="preserve">Результатом документарной плановой (внеплановой) и выездной плановой (внеплановой) проверок является составление </w:t>
      </w:r>
      <w:r w:rsidRPr="00FF53F4">
        <w:rPr>
          <w:rFonts w:ascii="Times New Roman" w:hAnsi="Times New Roman" w:cs="Times New Roman"/>
          <w:sz w:val="24"/>
          <w:szCs w:val="24"/>
        </w:rPr>
        <w:t>акта</w:t>
      </w:r>
      <w:r w:rsidRPr="00424218">
        <w:rPr>
          <w:rFonts w:ascii="Times New Roman" w:hAnsi="Times New Roman" w:cs="Times New Roman"/>
          <w:sz w:val="24"/>
          <w:szCs w:val="24"/>
        </w:rPr>
        <w:t xml:space="preserve"> в соответствии с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В акте проверки указывается:</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а) дата, время и место составления акта проверки;</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 xml:space="preserve">б) наименование органа </w:t>
      </w:r>
      <w:r w:rsidR="00662C32" w:rsidRPr="00424218">
        <w:rPr>
          <w:rFonts w:ascii="Times New Roman" w:hAnsi="Times New Roman" w:cs="Times New Roman"/>
          <w:sz w:val="24"/>
          <w:szCs w:val="24"/>
        </w:rPr>
        <w:t>муниципального контроля</w:t>
      </w:r>
      <w:r w:rsidRPr="00424218">
        <w:rPr>
          <w:rFonts w:ascii="Times New Roman" w:hAnsi="Times New Roman" w:cs="Times New Roman"/>
          <w:sz w:val="24"/>
          <w:szCs w:val="24"/>
        </w:rPr>
        <w:t>;</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в) дата и номер распоряжения о проведении проверки;</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г) фамилия, имя, отчество должностного лица или должностных лиц, проводивших проверку;</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д)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 фамилия, имя, отчество индивидуального предпринимателя или уполномоченного представителя индивидуального предпринимателя, присутствовавших при проведении проверки;</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е) дата, время, продолжительность и место проведения проверки;</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 xml:space="preserve">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w:t>
      </w:r>
      <w:r w:rsidR="00662C32" w:rsidRPr="00424218">
        <w:rPr>
          <w:rFonts w:ascii="Times New Roman" w:hAnsi="Times New Roman" w:cs="Times New Roman"/>
          <w:sz w:val="24"/>
          <w:szCs w:val="24"/>
        </w:rPr>
        <w:t>муниципального контроля</w:t>
      </w:r>
      <w:r w:rsidRPr="00424218">
        <w:rPr>
          <w:rFonts w:ascii="Times New Roman" w:hAnsi="Times New Roman" w:cs="Times New Roman"/>
          <w:sz w:val="24"/>
          <w:szCs w:val="24"/>
        </w:rPr>
        <w:t xml:space="preserve"> указанного журнала;</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и) подпись должностного лица или должностных лиц, проводивших проверку.</w:t>
      </w:r>
    </w:p>
    <w:p w:rsidR="00497E89" w:rsidRPr="00424218"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64</w:t>
      </w:r>
      <w:r w:rsidR="00497E89" w:rsidRPr="00424218">
        <w:rPr>
          <w:rFonts w:ascii="Times New Roman" w:hAnsi="Times New Roman" w:cs="Times New Roman"/>
          <w:sz w:val="24"/>
          <w:szCs w:val="24"/>
        </w:rPr>
        <w:t>. К акту проверки прилагаются протоколы или заключения проведенных исследований, испытаний, объяснения, предписания об устранении выявленных нарушений с указанием срока их устранения и иные связанные с результатами проверки документы или их копии.</w:t>
      </w:r>
    </w:p>
    <w:p w:rsidR="00497E89" w:rsidRPr="00424218"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65</w:t>
      </w:r>
      <w:r w:rsidR="00497E89" w:rsidRPr="00424218">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субъекту </w:t>
      </w:r>
      <w:r w:rsidR="00662C32" w:rsidRPr="00424218">
        <w:rPr>
          <w:rFonts w:ascii="Times New Roman" w:hAnsi="Times New Roman" w:cs="Times New Roman"/>
          <w:sz w:val="24"/>
          <w:szCs w:val="24"/>
        </w:rPr>
        <w:t>муниципального контроля</w:t>
      </w:r>
      <w:r w:rsidR="00497E89" w:rsidRPr="00424218">
        <w:rPr>
          <w:rFonts w:ascii="Times New Roman" w:hAnsi="Times New Roman" w:cs="Times New Roman"/>
          <w:sz w:val="24"/>
          <w:szCs w:val="24"/>
        </w:rPr>
        <w:t xml:space="preserve">, в отношении которого проводилась проверка, под расписку об ознакомлении либо об отказе в ознакомлении с актом проверки. В случае отсутствия субъекта </w:t>
      </w:r>
      <w:r w:rsidR="00662C32" w:rsidRPr="00424218">
        <w:rPr>
          <w:rFonts w:ascii="Times New Roman" w:hAnsi="Times New Roman" w:cs="Times New Roman"/>
          <w:sz w:val="24"/>
          <w:szCs w:val="24"/>
        </w:rPr>
        <w:t>муниципального контроля</w:t>
      </w:r>
      <w:r w:rsidR="00497E89" w:rsidRPr="00424218">
        <w:rPr>
          <w:rFonts w:ascii="Times New Roman" w:hAnsi="Times New Roman" w:cs="Times New Roman"/>
          <w:sz w:val="24"/>
          <w:szCs w:val="24"/>
        </w:rPr>
        <w:t xml:space="preserve">, в отношении которого проводилась проверка,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662C32" w:rsidRPr="00424218">
        <w:rPr>
          <w:rFonts w:ascii="Times New Roman" w:hAnsi="Times New Roman" w:cs="Times New Roman"/>
          <w:sz w:val="24"/>
          <w:szCs w:val="24"/>
        </w:rPr>
        <w:t>Администрации</w:t>
      </w:r>
      <w:r w:rsidR="00497E89" w:rsidRPr="00424218">
        <w:rPr>
          <w:rFonts w:ascii="Times New Roman" w:hAnsi="Times New Roman" w:cs="Times New Roman"/>
          <w:sz w:val="24"/>
          <w:szCs w:val="24"/>
        </w:rPr>
        <w:t xml:space="preserve">. При наличии согласия субъекта </w:t>
      </w:r>
      <w:r w:rsidR="00662C32" w:rsidRPr="00424218">
        <w:rPr>
          <w:rFonts w:ascii="Times New Roman" w:hAnsi="Times New Roman" w:cs="Times New Roman"/>
          <w:sz w:val="24"/>
          <w:szCs w:val="24"/>
        </w:rPr>
        <w:t>муниципального контроля</w:t>
      </w:r>
      <w:r w:rsidR="00497E89" w:rsidRPr="00424218">
        <w:rPr>
          <w:rFonts w:ascii="Times New Roman" w:hAnsi="Times New Roman" w:cs="Times New Roman"/>
          <w:sz w:val="24"/>
          <w:szCs w:val="24"/>
        </w:rPr>
        <w:t xml:space="preserve"> на осуществление взаимодействия в электронной форме в рамках </w:t>
      </w:r>
      <w:r w:rsidR="00662C32" w:rsidRPr="00424218">
        <w:rPr>
          <w:rFonts w:ascii="Times New Roman" w:hAnsi="Times New Roman" w:cs="Times New Roman"/>
          <w:sz w:val="24"/>
          <w:szCs w:val="24"/>
        </w:rPr>
        <w:t>муниципального контроля</w:t>
      </w:r>
      <w:r w:rsidR="00497E89" w:rsidRPr="00424218">
        <w:rPr>
          <w:rFonts w:ascii="Times New Roman" w:hAnsi="Times New Roman" w:cs="Times New Roman"/>
          <w:sz w:val="24"/>
          <w:szCs w:val="24"/>
        </w:rPr>
        <w:t xml:space="preserve"> за обеспечением сохранности автомобильных дорог </w:t>
      </w:r>
      <w:r w:rsidR="00662C32" w:rsidRPr="00424218">
        <w:rPr>
          <w:rFonts w:ascii="Times New Roman" w:hAnsi="Times New Roman" w:cs="Times New Roman"/>
          <w:sz w:val="24"/>
          <w:szCs w:val="24"/>
        </w:rPr>
        <w:t>местного значения</w:t>
      </w:r>
      <w:r w:rsidR="00497E89" w:rsidRPr="00424218">
        <w:rPr>
          <w:rFonts w:ascii="Times New Roman" w:hAnsi="Times New Roman" w:cs="Times New Roman"/>
          <w:sz w:val="24"/>
          <w:szCs w:val="24"/>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w:t>
      </w:r>
      <w:r w:rsidR="00662C32" w:rsidRPr="00424218">
        <w:rPr>
          <w:rFonts w:ascii="Times New Roman" w:hAnsi="Times New Roman" w:cs="Times New Roman"/>
          <w:sz w:val="24"/>
          <w:szCs w:val="24"/>
        </w:rPr>
        <w:t>муниципального контроля</w:t>
      </w:r>
      <w:r w:rsidR="00497E89" w:rsidRPr="00424218">
        <w:rPr>
          <w:rFonts w:ascii="Times New Roman" w:hAnsi="Times New Roman" w:cs="Times New Roman"/>
          <w:sz w:val="24"/>
          <w:szCs w:val="24"/>
        </w:rPr>
        <w:t>, в отношении которого проводилась проверка.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97E89" w:rsidRPr="00424218"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66</w:t>
      </w:r>
      <w:r w:rsidR="00497E89" w:rsidRPr="00424218">
        <w:rPr>
          <w:rFonts w:ascii="Times New Roman" w:hAnsi="Times New Roman" w:cs="Times New Roman"/>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w:t>
      </w:r>
      <w:r w:rsidR="00662C32" w:rsidRPr="00424218">
        <w:rPr>
          <w:rFonts w:ascii="Times New Roman" w:hAnsi="Times New Roman" w:cs="Times New Roman"/>
          <w:sz w:val="24"/>
          <w:szCs w:val="24"/>
        </w:rPr>
        <w:t>муниципального контроля</w:t>
      </w:r>
      <w:r w:rsidR="00497E89" w:rsidRPr="00424218">
        <w:rPr>
          <w:rFonts w:ascii="Times New Roman" w:hAnsi="Times New Roman" w:cs="Times New Roman"/>
          <w:sz w:val="24"/>
          <w:szCs w:val="24"/>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w:t>
      </w:r>
      <w:r w:rsidR="00662C32" w:rsidRPr="00424218">
        <w:rPr>
          <w:rFonts w:ascii="Times New Roman" w:hAnsi="Times New Roman" w:cs="Times New Roman"/>
          <w:sz w:val="24"/>
          <w:szCs w:val="24"/>
        </w:rPr>
        <w:t>я в электронной форме в рамках муниципального</w:t>
      </w:r>
      <w:r w:rsidR="00497E89" w:rsidRPr="00424218">
        <w:rPr>
          <w:rFonts w:ascii="Times New Roman" w:hAnsi="Times New Roman" w:cs="Times New Roman"/>
          <w:sz w:val="24"/>
          <w:szCs w:val="24"/>
        </w:rPr>
        <w:t xml:space="preserve">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662C32" w:rsidRPr="00424218">
        <w:rPr>
          <w:rFonts w:ascii="Times New Roman" w:hAnsi="Times New Roman" w:cs="Times New Roman"/>
          <w:sz w:val="24"/>
          <w:szCs w:val="24"/>
        </w:rPr>
        <w:t>Администрации</w:t>
      </w:r>
      <w:r w:rsidR="00497E89" w:rsidRPr="00424218">
        <w:rPr>
          <w:rFonts w:ascii="Times New Roman" w:hAnsi="Times New Roman" w:cs="Times New Roman"/>
          <w:sz w:val="24"/>
          <w:szCs w:val="24"/>
        </w:rPr>
        <w:t>.</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внеплановой проверки, в течение 5 (пяти) рабочих дней со дня составления акта проверки.</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 xml:space="preserve">В журнале учета проверок (при наличии) должностными лицами </w:t>
      </w:r>
      <w:r w:rsidR="00662C32" w:rsidRPr="00424218">
        <w:rPr>
          <w:rFonts w:ascii="Times New Roman" w:hAnsi="Times New Roman" w:cs="Times New Roman"/>
          <w:sz w:val="24"/>
          <w:szCs w:val="24"/>
        </w:rPr>
        <w:t>Администрации</w:t>
      </w:r>
      <w:r w:rsidRPr="00424218">
        <w:rPr>
          <w:rFonts w:ascii="Times New Roman" w:hAnsi="Times New Roman" w:cs="Times New Roman"/>
          <w:sz w:val="24"/>
          <w:szCs w:val="24"/>
        </w:rPr>
        <w:t xml:space="preserve"> осуществляется запись о проведенной плановой (внеплановой) проверке, содержащая сведения о наименовании органа </w:t>
      </w:r>
      <w:r w:rsidR="00662C32" w:rsidRPr="00424218">
        <w:rPr>
          <w:rFonts w:ascii="Times New Roman" w:hAnsi="Times New Roman" w:cs="Times New Roman"/>
          <w:sz w:val="24"/>
          <w:szCs w:val="24"/>
        </w:rPr>
        <w:t>муниципального контроля</w:t>
      </w:r>
      <w:r w:rsidRPr="00424218">
        <w:rPr>
          <w:rFonts w:ascii="Times New Roman" w:hAnsi="Times New Roman" w:cs="Times New Roman"/>
          <w:sz w:val="24"/>
          <w:szCs w:val="24"/>
        </w:rPr>
        <w:t>, датах начала и окончания проведения документарной плановой (внеплановой) и выездной плановой (внеплановой) проверок,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97E89" w:rsidRPr="00424218"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67</w:t>
      </w:r>
      <w:r w:rsidR="00497E89" w:rsidRPr="00424218">
        <w:rPr>
          <w:rFonts w:ascii="Times New Roman" w:hAnsi="Times New Roman" w:cs="Times New Roman"/>
          <w:sz w:val="24"/>
          <w:szCs w:val="24"/>
        </w:rPr>
        <w:t>. В случае выявления в результате документарной плановой (внеплановой) и выездной плановой (внеплановой) проверок нарушений законодательства и иных нормативных правовых актов должностное лицо</w:t>
      </w:r>
      <w:r w:rsidR="00F9189B" w:rsidRPr="00424218">
        <w:rPr>
          <w:rFonts w:ascii="Times New Roman" w:hAnsi="Times New Roman" w:cs="Times New Roman"/>
          <w:sz w:val="24"/>
          <w:szCs w:val="24"/>
        </w:rPr>
        <w:t xml:space="preserve"> Администрации</w:t>
      </w:r>
      <w:r w:rsidR="00497E89" w:rsidRPr="00424218">
        <w:rPr>
          <w:rFonts w:ascii="Times New Roman" w:hAnsi="Times New Roman" w:cs="Times New Roman"/>
          <w:sz w:val="24"/>
          <w:szCs w:val="24"/>
        </w:rPr>
        <w:t>, осуществлявшее проверку, обязано:</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 xml:space="preserve">а) выдать предписание об устранении выявленных нарушений с указанием сроков их </w:t>
      </w:r>
      <w:r w:rsidRPr="00424218">
        <w:rPr>
          <w:rFonts w:ascii="Times New Roman" w:hAnsi="Times New Roman" w:cs="Times New Roman"/>
          <w:sz w:val="24"/>
          <w:szCs w:val="24"/>
        </w:rPr>
        <w:lastRenderedPageBreak/>
        <w:t>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97E89" w:rsidRPr="00424218"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68</w:t>
      </w:r>
      <w:r w:rsidR="00497E89" w:rsidRPr="00424218">
        <w:rPr>
          <w:rFonts w:ascii="Times New Roman" w:hAnsi="Times New Roman" w:cs="Times New Roman"/>
          <w:sz w:val="24"/>
          <w:szCs w:val="24"/>
        </w:rPr>
        <w:t>. В предписании указываются следующие данные:</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а) порядковый номер предписания;</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б) дата и место выдачи предписания;</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в) наименование органа, проводившего проверку;</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г) дата и номер распоряжения, на основании которого проводилась проверка;</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д) наименование лица, в отношении которого проводилась проверка (фамилия, имя, отчество, должность руководителя);</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е) дата, время и место проведения мероприятия по надзору;</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ж) вид нарушения, ссылка на нормативный правовой акт, технический регламент, проектную документацию</w:t>
      </w:r>
      <w:r w:rsidR="00FF53F4">
        <w:rPr>
          <w:rFonts w:ascii="Times New Roman" w:hAnsi="Times New Roman" w:cs="Times New Roman"/>
          <w:sz w:val="24"/>
          <w:szCs w:val="24"/>
        </w:rPr>
        <w:t>,</w:t>
      </w:r>
      <w:r w:rsidRPr="00424218">
        <w:rPr>
          <w:rFonts w:ascii="Times New Roman" w:hAnsi="Times New Roman" w:cs="Times New Roman"/>
          <w:sz w:val="24"/>
          <w:szCs w:val="24"/>
        </w:rPr>
        <w:t xml:space="preserve"> требования которых нарушены;</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з) срок для устранения выявленных нарушений;</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и) срок исполнения предписания;</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 xml:space="preserve">к) срок, в течение которого лицо, которому выдано предписание, должно известить </w:t>
      </w:r>
      <w:r w:rsidR="003E0E40" w:rsidRPr="00424218">
        <w:rPr>
          <w:rFonts w:ascii="Times New Roman" w:hAnsi="Times New Roman" w:cs="Times New Roman"/>
          <w:sz w:val="24"/>
          <w:szCs w:val="24"/>
        </w:rPr>
        <w:t>Администрацию</w:t>
      </w:r>
      <w:r w:rsidRPr="00424218">
        <w:rPr>
          <w:rFonts w:ascii="Times New Roman" w:hAnsi="Times New Roman" w:cs="Times New Roman"/>
          <w:sz w:val="24"/>
          <w:szCs w:val="24"/>
        </w:rPr>
        <w:t xml:space="preserve"> о его выполнении;</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л) порядок предоставления информации о выполнении требований предписания;</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м) порядок и сроки обжалования предписания;</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н) сведения об ознакомлении или отказе в ознакомлении с предписанием лица, которому выдано предписание, его подпись или отказ от подписи;</w:t>
      </w:r>
    </w:p>
    <w:p w:rsidR="00497E89" w:rsidRPr="00424218" w:rsidRDefault="00497E89" w:rsidP="00497E89">
      <w:pPr>
        <w:pStyle w:val="ConsPlusNormal"/>
        <w:spacing w:before="220"/>
        <w:ind w:firstLine="540"/>
        <w:jc w:val="both"/>
        <w:rPr>
          <w:rFonts w:ascii="Times New Roman" w:hAnsi="Times New Roman" w:cs="Times New Roman"/>
          <w:sz w:val="24"/>
          <w:szCs w:val="24"/>
        </w:rPr>
      </w:pPr>
      <w:r w:rsidRPr="00424218">
        <w:rPr>
          <w:rFonts w:ascii="Times New Roman" w:hAnsi="Times New Roman" w:cs="Times New Roman"/>
          <w:sz w:val="24"/>
          <w:szCs w:val="24"/>
        </w:rPr>
        <w:t>о) подпись должностного лица, выдавшего предписание.</w:t>
      </w:r>
    </w:p>
    <w:p w:rsidR="00497E89" w:rsidRPr="00424218"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68</w:t>
      </w:r>
      <w:r w:rsidR="00497E89" w:rsidRPr="00424218">
        <w:rPr>
          <w:rFonts w:ascii="Times New Roman" w:hAnsi="Times New Roman" w:cs="Times New Roman"/>
          <w:sz w:val="24"/>
          <w:szCs w:val="24"/>
        </w:rPr>
        <w:t xml:space="preserve">.1. Субъект </w:t>
      </w:r>
      <w:r w:rsidR="003E0E40" w:rsidRPr="00424218">
        <w:rPr>
          <w:rFonts w:ascii="Times New Roman" w:hAnsi="Times New Roman" w:cs="Times New Roman"/>
          <w:sz w:val="24"/>
          <w:szCs w:val="24"/>
        </w:rPr>
        <w:t>муниципального контроля</w:t>
      </w:r>
      <w:r w:rsidR="00497E89" w:rsidRPr="00424218">
        <w:rPr>
          <w:rFonts w:ascii="Times New Roman" w:hAnsi="Times New Roman" w:cs="Times New Roman"/>
          <w:sz w:val="24"/>
          <w:szCs w:val="24"/>
        </w:rPr>
        <w:t>,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w:t>
      </w:r>
      <w:r w:rsidR="00424218" w:rsidRPr="00424218">
        <w:rPr>
          <w:rFonts w:ascii="Times New Roman" w:hAnsi="Times New Roman" w:cs="Times New Roman"/>
          <w:sz w:val="24"/>
          <w:szCs w:val="24"/>
        </w:rPr>
        <w:t xml:space="preserve"> проверки вправе представить в Администрацию</w:t>
      </w:r>
      <w:r w:rsidR="00497E89" w:rsidRPr="00424218">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w:t>
      </w:r>
      <w:r w:rsidR="00497E89" w:rsidRPr="00424218">
        <w:rPr>
          <w:rFonts w:ascii="Times New Roman" w:hAnsi="Times New Roman" w:cs="Times New Roman"/>
          <w:sz w:val="24"/>
          <w:szCs w:val="24"/>
        </w:rPr>
        <w:lastRenderedPageBreak/>
        <w:t xml:space="preserve">или его отдельных положений. При этом субъект </w:t>
      </w:r>
      <w:r w:rsidR="00424218" w:rsidRPr="00424218">
        <w:rPr>
          <w:rFonts w:ascii="Times New Roman" w:hAnsi="Times New Roman" w:cs="Times New Roman"/>
          <w:sz w:val="24"/>
          <w:szCs w:val="24"/>
        </w:rPr>
        <w:t>муниципального контроля</w:t>
      </w:r>
      <w:r w:rsidR="00497E89" w:rsidRPr="00424218">
        <w:rPr>
          <w:rFonts w:ascii="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424218" w:rsidRPr="00424218">
        <w:rPr>
          <w:rFonts w:ascii="Times New Roman" w:hAnsi="Times New Roman" w:cs="Times New Roman"/>
          <w:sz w:val="24"/>
          <w:szCs w:val="24"/>
        </w:rPr>
        <w:t>Администрацию.</w:t>
      </w:r>
      <w:r w:rsidR="00497E89" w:rsidRPr="00424218">
        <w:rPr>
          <w:rFonts w:ascii="Times New Roman" w:hAnsi="Times New Roman" w:cs="Times New Roman"/>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97E89" w:rsidRDefault="00497E89" w:rsidP="00497E89">
      <w:pPr>
        <w:pStyle w:val="ConsPlusNormal"/>
        <w:jc w:val="both"/>
      </w:pPr>
    </w:p>
    <w:p w:rsidR="00497E89" w:rsidRPr="00424218" w:rsidRDefault="00497E89" w:rsidP="00424218">
      <w:pPr>
        <w:pStyle w:val="ConsPlusNormal"/>
        <w:jc w:val="center"/>
        <w:outlineLvl w:val="2"/>
        <w:rPr>
          <w:rFonts w:ascii="Times New Roman" w:hAnsi="Times New Roman" w:cs="Times New Roman"/>
          <w:sz w:val="24"/>
          <w:szCs w:val="24"/>
        </w:rPr>
      </w:pPr>
      <w:r w:rsidRPr="00424218">
        <w:rPr>
          <w:rFonts w:ascii="Times New Roman" w:hAnsi="Times New Roman" w:cs="Times New Roman"/>
          <w:sz w:val="24"/>
          <w:szCs w:val="24"/>
        </w:rPr>
        <w:t>Глава 16. КОНТРОЛЬ ЗА ИСПОЛНЕНИЕМ ВЫДАННЫХ ПРЕДПИСАНИЙ</w:t>
      </w:r>
      <w:r w:rsidR="00424218" w:rsidRPr="00424218">
        <w:rPr>
          <w:rFonts w:ascii="Times New Roman" w:hAnsi="Times New Roman" w:cs="Times New Roman"/>
          <w:sz w:val="24"/>
          <w:szCs w:val="24"/>
        </w:rPr>
        <w:t xml:space="preserve"> </w:t>
      </w:r>
      <w:r w:rsidRPr="00424218">
        <w:rPr>
          <w:rFonts w:ascii="Times New Roman" w:hAnsi="Times New Roman" w:cs="Times New Roman"/>
          <w:sz w:val="24"/>
          <w:szCs w:val="24"/>
        </w:rPr>
        <w:t>И</w:t>
      </w:r>
      <w:r w:rsidR="00424218" w:rsidRPr="00424218">
        <w:rPr>
          <w:rFonts w:ascii="Times New Roman" w:hAnsi="Times New Roman" w:cs="Times New Roman"/>
          <w:sz w:val="24"/>
          <w:szCs w:val="24"/>
        </w:rPr>
        <w:t xml:space="preserve"> </w:t>
      </w:r>
      <w:r w:rsidRPr="00424218">
        <w:rPr>
          <w:rFonts w:ascii="Times New Roman" w:hAnsi="Times New Roman" w:cs="Times New Roman"/>
          <w:sz w:val="24"/>
          <w:szCs w:val="24"/>
        </w:rPr>
        <w:t>ПРИНЯТИЕ МЕР ПО РЕЗУЛЬТАТАМ ПРОВЕРКИ</w:t>
      </w:r>
    </w:p>
    <w:p w:rsidR="00497E89" w:rsidRPr="00424218" w:rsidRDefault="00497E89" w:rsidP="00497E89">
      <w:pPr>
        <w:pStyle w:val="ConsPlusNormal"/>
        <w:jc w:val="both"/>
        <w:rPr>
          <w:rFonts w:ascii="Times New Roman" w:hAnsi="Times New Roman" w:cs="Times New Roman"/>
          <w:sz w:val="24"/>
          <w:szCs w:val="24"/>
        </w:rPr>
      </w:pPr>
    </w:p>
    <w:p w:rsidR="00497E89" w:rsidRPr="00424218"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497E89" w:rsidRPr="00424218">
        <w:rPr>
          <w:rFonts w:ascii="Times New Roman" w:hAnsi="Times New Roman" w:cs="Times New Roman"/>
          <w:sz w:val="24"/>
          <w:szCs w:val="24"/>
        </w:rPr>
        <w:t xml:space="preserve">. Уполномоченное должностное лицо </w:t>
      </w:r>
      <w:r w:rsidR="00424218" w:rsidRPr="00424218">
        <w:rPr>
          <w:rFonts w:ascii="Times New Roman" w:hAnsi="Times New Roman" w:cs="Times New Roman"/>
          <w:sz w:val="24"/>
          <w:szCs w:val="24"/>
        </w:rPr>
        <w:t>Администрации</w:t>
      </w:r>
      <w:r w:rsidR="00497E89" w:rsidRPr="00424218">
        <w:rPr>
          <w:rFonts w:ascii="Times New Roman" w:hAnsi="Times New Roman" w:cs="Times New Roman"/>
          <w:sz w:val="24"/>
          <w:szCs w:val="24"/>
        </w:rPr>
        <w:t xml:space="preserve"> вносит в журнал актов проверок информацию о вынесенном предписании и осуществляет контроль за исполнением предписания.</w:t>
      </w:r>
    </w:p>
    <w:p w:rsidR="00497E89" w:rsidRPr="00424218"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70</w:t>
      </w:r>
      <w:r w:rsidR="00497E89" w:rsidRPr="00424218">
        <w:rPr>
          <w:rFonts w:ascii="Times New Roman" w:hAnsi="Times New Roman" w:cs="Times New Roman"/>
          <w:sz w:val="24"/>
          <w:szCs w:val="24"/>
        </w:rPr>
        <w:t xml:space="preserve">. Должностное лицо </w:t>
      </w:r>
      <w:r w:rsidR="00424218" w:rsidRPr="00424218">
        <w:rPr>
          <w:rFonts w:ascii="Times New Roman" w:hAnsi="Times New Roman" w:cs="Times New Roman"/>
          <w:sz w:val="24"/>
          <w:szCs w:val="24"/>
        </w:rPr>
        <w:t>Администрации</w:t>
      </w:r>
      <w:r w:rsidR="00497E89" w:rsidRPr="00424218">
        <w:rPr>
          <w:rFonts w:ascii="Times New Roman" w:hAnsi="Times New Roman" w:cs="Times New Roman"/>
          <w:sz w:val="24"/>
          <w:szCs w:val="24"/>
        </w:rPr>
        <w:t xml:space="preserve"> рассматривает в течение 3 (трех) рабочих дней поступившие документы во исполнение предписания.</w:t>
      </w:r>
    </w:p>
    <w:p w:rsidR="00497E89" w:rsidRPr="00424218"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71</w:t>
      </w:r>
      <w:r w:rsidR="00497E89" w:rsidRPr="00424218">
        <w:rPr>
          <w:rFonts w:ascii="Times New Roman" w:hAnsi="Times New Roman" w:cs="Times New Roman"/>
          <w:sz w:val="24"/>
          <w:szCs w:val="24"/>
        </w:rPr>
        <w:t xml:space="preserve">. В случае, если по истечении срока, установленного для устранения выявленного нарушения, указанного в предписании, нарушения не устранены, должностное лицо </w:t>
      </w:r>
      <w:r w:rsidR="00424218" w:rsidRPr="00424218">
        <w:rPr>
          <w:rFonts w:ascii="Times New Roman" w:hAnsi="Times New Roman" w:cs="Times New Roman"/>
          <w:sz w:val="24"/>
          <w:szCs w:val="24"/>
        </w:rPr>
        <w:t xml:space="preserve">Администрации </w:t>
      </w:r>
      <w:r w:rsidR="00497E89" w:rsidRPr="00424218">
        <w:rPr>
          <w:rFonts w:ascii="Times New Roman" w:hAnsi="Times New Roman" w:cs="Times New Roman"/>
          <w:sz w:val="24"/>
          <w:szCs w:val="24"/>
        </w:rPr>
        <w:t xml:space="preserve">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направляется на рассмотрение </w:t>
      </w:r>
      <w:r w:rsidR="00424218" w:rsidRPr="00424218">
        <w:rPr>
          <w:rFonts w:ascii="Times New Roman" w:hAnsi="Times New Roman" w:cs="Times New Roman"/>
          <w:sz w:val="24"/>
          <w:szCs w:val="24"/>
        </w:rPr>
        <w:t>Мэру</w:t>
      </w:r>
      <w:r w:rsidR="00497E89" w:rsidRPr="00424218">
        <w:rPr>
          <w:rFonts w:ascii="Times New Roman" w:hAnsi="Times New Roman" w:cs="Times New Roman"/>
          <w:sz w:val="24"/>
          <w:szCs w:val="24"/>
        </w:rPr>
        <w:t>.</w:t>
      </w:r>
    </w:p>
    <w:p w:rsidR="00497E89" w:rsidRPr="00424218"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72</w:t>
      </w:r>
      <w:r w:rsidR="00497E89" w:rsidRPr="00424218">
        <w:rPr>
          <w:rFonts w:ascii="Times New Roman" w:hAnsi="Times New Roman" w:cs="Times New Roman"/>
          <w:sz w:val="24"/>
          <w:szCs w:val="24"/>
        </w:rPr>
        <w:t>. В случае выявления в ходе проверки нарушений, за которые установлена административная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w:t>
      </w:r>
    </w:p>
    <w:p w:rsidR="00497E89" w:rsidRPr="00424218"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73</w:t>
      </w:r>
      <w:r w:rsidR="00497E89" w:rsidRPr="00424218">
        <w:rPr>
          <w:rFonts w:ascii="Times New Roman" w:hAnsi="Times New Roman" w:cs="Times New Roman"/>
          <w:sz w:val="24"/>
          <w:szCs w:val="24"/>
        </w:rPr>
        <w:t xml:space="preserve">. В случае неисполнения субъектом </w:t>
      </w:r>
      <w:r w:rsidR="00424218" w:rsidRPr="00424218">
        <w:rPr>
          <w:rFonts w:ascii="Times New Roman" w:hAnsi="Times New Roman" w:cs="Times New Roman"/>
          <w:sz w:val="24"/>
          <w:szCs w:val="24"/>
        </w:rPr>
        <w:t>муниципального контроля выданного ему предписания Администрация</w:t>
      </w:r>
      <w:r w:rsidR="00497E89" w:rsidRPr="00424218">
        <w:rPr>
          <w:rFonts w:ascii="Times New Roman" w:hAnsi="Times New Roman" w:cs="Times New Roman"/>
          <w:sz w:val="24"/>
          <w:szCs w:val="24"/>
        </w:rPr>
        <w:t xml:space="preserve"> обращается в арбитражный суд с требованием о понуждении совершить действия, возместить ущерб и совершить иные действия в соответствии с действующим законодательством Российской Федерации и Иркутской области.</w:t>
      </w:r>
    </w:p>
    <w:p w:rsidR="00497E89" w:rsidRPr="00424218"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74</w:t>
      </w:r>
      <w:r w:rsidR="00497E89" w:rsidRPr="00424218">
        <w:rPr>
          <w:rFonts w:ascii="Times New Roman" w:hAnsi="Times New Roman" w:cs="Times New Roman"/>
          <w:sz w:val="24"/>
          <w:szCs w:val="24"/>
        </w:rPr>
        <w:t xml:space="preserve">. Контроль за исполнением выданных предписаний и принятие мер по результатам проверки осуществляют уполномоченные должностные лица </w:t>
      </w:r>
      <w:r w:rsidR="00424218" w:rsidRPr="00424218">
        <w:rPr>
          <w:rFonts w:ascii="Times New Roman" w:hAnsi="Times New Roman" w:cs="Times New Roman"/>
          <w:sz w:val="24"/>
          <w:szCs w:val="24"/>
        </w:rPr>
        <w:t>Администрации</w:t>
      </w:r>
      <w:r w:rsidR="00497E89" w:rsidRPr="00424218">
        <w:rPr>
          <w:rFonts w:ascii="Times New Roman" w:hAnsi="Times New Roman" w:cs="Times New Roman"/>
          <w:sz w:val="24"/>
          <w:szCs w:val="24"/>
        </w:rPr>
        <w:t>. Контроль за исполнением выданных предписаний и принятие мер по результатам проверки осуществляется постоянно.</w:t>
      </w:r>
    </w:p>
    <w:p w:rsidR="00497E89" w:rsidRPr="00424218"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w:t>
      </w:r>
      <w:r w:rsidR="00497E89" w:rsidRPr="00424218">
        <w:rPr>
          <w:rFonts w:ascii="Times New Roman" w:hAnsi="Times New Roman" w:cs="Times New Roman"/>
          <w:sz w:val="24"/>
          <w:szCs w:val="24"/>
        </w:rPr>
        <w:t>. Возможно</w:t>
      </w:r>
      <w:r w:rsidR="00424218" w:rsidRPr="00424218">
        <w:rPr>
          <w:rFonts w:ascii="Times New Roman" w:hAnsi="Times New Roman" w:cs="Times New Roman"/>
          <w:sz w:val="24"/>
          <w:szCs w:val="24"/>
        </w:rPr>
        <w:t xml:space="preserve">сть приостановления исполнения муниципальной </w:t>
      </w:r>
      <w:r w:rsidR="00497E89" w:rsidRPr="00424218">
        <w:rPr>
          <w:rFonts w:ascii="Times New Roman" w:hAnsi="Times New Roman" w:cs="Times New Roman"/>
          <w:sz w:val="24"/>
          <w:szCs w:val="24"/>
        </w:rPr>
        <w:t>функции законодательством Российской Федерации не предусмотрена.</w:t>
      </w:r>
    </w:p>
    <w:p w:rsidR="00497E89" w:rsidRDefault="00497E89" w:rsidP="00497E89">
      <w:pPr>
        <w:pStyle w:val="ConsPlusNormal"/>
        <w:jc w:val="both"/>
      </w:pPr>
    </w:p>
    <w:p w:rsidR="00497E89" w:rsidRPr="00894ACE" w:rsidRDefault="00497E89" w:rsidP="00497E89">
      <w:pPr>
        <w:pStyle w:val="ConsPlusNormal"/>
        <w:jc w:val="center"/>
        <w:outlineLvl w:val="1"/>
        <w:rPr>
          <w:rFonts w:ascii="Times New Roman" w:hAnsi="Times New Roman" w:cs="Times New Roman"/>
          <w:sz w:val="24"/>
          <w:szCs w:val="24"/>
        </w:rPr>
      </w:pPr>
      <w:r w:rsidRPr="00894ACE">
        <w:rPr>
          <w:rFonts w:ascii="Times New Roman" w:hAnsi="Times New Roman" w:cs="Times New Roman"/>
          <w:sz w:val="24"/>
          <w:szCs w:val="24"/>
        </w:rPr>
        <w:t>Раздел IV. ПОРЯДОК И ФОРМЫ КОНТРОЛЯ ЗА ИСПОЛНЕНИЕМ</w:t>
      </w:r>
    </w:p>
    <w:p w:rsidR="00497E89" w:rsidRPr="00894ACE" w:rsidRDefault="00424218" w:rsidP="00497E89">
      <w:pPr>
        <w:pStyle w:val="ConsPlusNormal"/>
        <w:jc w:val="center"/>
        <w:rPr>
          <w:rFonts w:ascii="Times New Roman" w:hAnsi="Times New Roman" w:cs="Times New Roman"/>
          <w:sz w:val="24"/>
          <w:szCs w:val="24"/>
        </w:rPr>
      </w:pPr>
      <w:r w:rsidRPr="00894ACE">
        <w:rPr>
          <w:rFonts w:ascii="Times New Roman" w:hAnsi="Times New Roman" w:cs="Times New Roman"/>
          <w:sz w:val="24"/>
          <w:szCs w:val="24"/>
        </w:rPr>
        <w:t>МУНИЦИПАЛЬНОЙ</w:t>
      </w:r>
      <w:r w:rsidR="00497E89" w:rsidRPr="00894ACE">
        <w:rPr>
          <w:rFonts w:ascii="Times New Roman" w:hAnsi="Times New Roman" w:cs="Times New Roman"/>
          <w:sz w:val="24"/>
          <w:szCs w:val="24"/>
        </w:rPr>
        <w:t xml:space="preserve"> ФУНКЦИИ</w:t>
      </w:r>
    </w:p>
    <w:p w:rsidR="00497E89" w:rsidRPr="00894ACE" w:rsidRDefault="00497E89" w:rsidP="00497E89">
      <w:pPr>
        <w:pStyle w:val="ConsPlusNormal"/>
        <w:jc w:val="both"/>
        <w:rPr>
          <w:rFonts w:ascii="Times New Roman" w:hAnsi="Times New Roman" w:cs="Times New Roman"/>
          <w:sz w:val="24"/>
          <w:szCs w:val="24"/>
        </w:rPr>
      </w:pPr>
    </w:p>
    <w:p w:rsidR="00497E89" w:rsidRPr="00894ACE" w:rsidRDefault="00497E89" w:rsidP="00497E89">
      <w:pPr>
        <w:pStyle w:val="ConsPlusNormal"/>
        <w:ind w:firstLine="540"/>
        <w:jc w:val="both"/>
        <w:rPr>
          <w:rFonts w:ascii="Times New Roman" w:hAnsi="Times New Roman" w:cs="Times New Roman"/>
          <w:sz w:val="24"/>
          <w:szCs w:val="24"/>
        </w:rPr>
      </w:pPr>
      <w:r w:rsidRPr="00894ACE">
        <w:rPr>
          <w:rFonts w:ascii="Times New Roman" w:hAnsi="Times New Roman" w:cs="Times New Roman"/>
          <w:sz w:val="24"/>
          <w:szCs w:val="24"/>
        </w:rPr>
        <w:t>7</w:t>
      </w:r>
      <w:r w:rsidR="00F10603">
        <w:rPr>
          <w:rFonts w:ascii="Times New Roman" w:hAnsi="Times New Roman" w:cs="Times New Roman"/>
          <w:sz w:val="24"/>
          <w:szCs w:val="24"/>
        </w:rPr>
        <w:t>6</w:t>
      </w:r>
      <w:r w:rsidR="00424218" w:rsidRPr="00894ACE">
        <w:rPr>
          <w:rFonts w:ascii="Times New Roman" w:hAnsi="Times New Roman" w:cs="Times New Roman"/>
          <w:sz w:val="24"/>
          <w:szCs w:val="24"/>
        </w:rPr>
        <w:t>. Порядок контроля исполнения муниципальной</w:t>
      </w:r>
      <w:r w:rsidRPr="00894ACE">
        <w:rPr>
          <w:rFonts w:ascii="Times New Roman" w:hAnsi="Times New Roman" w:cs="Times New Roman"/>
          <w:sz w:val="24"/>
          <w:szCs w:val="24"/>
        </w:rPr>
        <w:t xml:space="preserve"> функции осуществляется в соответствии с требованиями законодательства Российской Федерации и Иркутской области. Формы контроля за исполнением </w:t>
      </w:r>
      <w:r w:rsidR="00424218" w:rsidRPr="00894ACE">
        <w:rPr>
          <w:rFonts w:ascii="Times New Roman" w:hAnsi="Times New Roman" w:cs="Times New Roman"/>
          <w:sz w:val="24"/>
          <w:szCs w:val="24"/>
        </w:rPr>
        <w:t>муниципальной</w:t>
      </w:r>
      <w:r w:rsidRPr="00894ACE">
        <w:rPr>
          <w:rFonts w:ascii="Times New Roman" w:hAnsi="Times New Roman" w:cs="Times New Roman"/>
          <w:sz w:val="24"/>
          <w:szCs w:val="24"/>
        </w:rPr>
        <w:t xml:space="preserve"> функции:</w:t>
      </w:r>
    </w:p>
    <w:p w:rsidR="00497E89" w:rsidRPr="00894ACE" w:rsidRDefault="00497E89" w:rsidP="00497E89">
      <w:pPr>
        <w:pStyle w:val="ConsPlusNormal"/>
        <w:spacing w:before="220"/>
        <w:ind w:firstLine="540"/>
        <w:jc w:val="both"/>
        <w:rPr>
          <w:rFonts w:ascii="Times New Roman" w:hAnsi="Times New Roman" w:cs="Times New Roman"/>
          <w:sz w:val="24"/>
          <w:szCs w:val="24"/>
        </w:rPr>
      </w:pPr>
      <w:r w:rsidRPr="00894ACE">
        <w:rPr>
          <w:rFonts w:ascii="Times New Roman" w:hAnsi="Times New Roman" w:cs="Times New Roman"/>
          <w:sz w:val="24"/>
          <w:szCs w:val="24"/>
        </w:rPr>
        <w:t>а) общий и текущий внутренний контроль;</w:t>
      </w:r>
    </w:p>
    <w:p w:rsidR="00497E89" w:rsidRPr="00894ACE" w:rsidRDefault="00497E89" w:rsidP="00497E89">
      <w:pPr>
        <w:pStyle w:val="ConsPlusNormal"/>
        <w:spacing w:before="220"/>
        <w:ind w:firstLine="540"/>
        <w:jc w:val="both"/>
        <w:rPr>
          <w:rFonts w:ascii="Times New Roman" w:hAnsi="Times New Roman" w:cs="Times New Roman"/>
          <w:sz w:val="24"/>
          <w:szCs w:val="24"/>
        </w:rPr>
      </w:pPr>
      <w:r w:rsidRPr="00894ACE">
        <w:rPr>
          <w:rFonts w:ascii="Times New Roman" w:hAnsi="Times New Roman" w:cs="Times New Roman"/>
          <w:sz w:val="24"/>
          <w:szCs w:val="24"/>
        </w:rPr>
        <w:t>б) внешний контроль.</w:t>
      </w:r>
    </w:p>
    <w:p w:rsidR="00497E89" w:rsidRPr="00894ACE"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77</w:t>
      </w:r>
      <w:r w:rsidR="00497E89" w:rsidRPr="00894ACE">
        <w:rPr>
          <w:rFonts w:ascii="Times New Roman" w:hAnsi="Times New Roman" w:cs="Times New Roman"/>
          <w:sz w:val="24"/>
          <w:szCs w:val="24"/>
        </w:rPr>
        <w:t>. Основными задачами контроля являются:</w:t>
      </w:r>
    </w:p>
    <w:p w:rsidR="00497E89" w:rsidRPr="00894ACE" w:rsidRDefault="00497E89" w:rsidP="00497E89">
      <w:pPr>
        <w:pStyle w:val="ConsPlusNormal"/>
        <w:spacing w:before="220"/>
        <w:ind w:firstLine="540"/>
        <w:jc w:val="both"/>
        <w:rPr>
          <w:rFonts w:ascii="Times New Roman" w:hAnsi="Times New Roman" w:cs="Times New Roman"/>
          <w:sz w:val="24"/>
          <w:szCs w:val="24"/>
        </w:rPr>
      </w:pPr>
      <w:r w:rsidRPr="00894ACE">
        <w:rPr>
          <w:rFonts w:ascii="Times New Roman" w:hAnsi="Times New Roman" w:cs="Times New Roman"/>
          <w:sz w:val="24"/>
          <w:szCs w:val="24"/>
        </w:rPr>
        <w:t xml:space="preserve">а) обеспечение своевременного и качественного исполнения </w:t>
      </w:r>
      <w:r w:rsidR="00424218" w:rsidRPr="00894ACE">
        <w:rPr>
          <w:rFonts w:ascii="Times New Roman" w:hAnsi="Times New Roman" w:cs="Times New Roman"/>
          <w:sz w:val="24"/>
          <w:szCs w:val="24"/>
        </w:rPr>
        <w:t xml:space="preserve">муниципальной </w:t>
      </w:r>
      <w:r w:rsidRPr="00894ACE">
        <w:rPr>
          <w:rFonts w:ascii="Times New Roman" w:hAnsi="Times New Roman" w:cs="Times New Roman"/>
          <w:sz w:val="24"/>
          <w:szCs w:val="24"/>
        </w:rPr>
        <w:lastRenderedPageBreak/>
        <w:t>функции;</w:t>
      </w:r>
    </w:p>
    <w:p w:rsidR="00497E89" w:rsidRPr="00894ACE" w:rsidRDefault="00497E89" w:rsidP="00497E89">
      <w:pPr>
        <w:pStyle w:val="ConsPlusNormal"/>
        <w:spacing w:before="220"/>
        <w:ind w:firstLine="540"/>
        <w:jc w:val="both"/>
        <w:rPr>
          <w:rFonts w:ascii="Times New Roman" w:hAnsi="Times New Roman" w:cs="Times New Roman"/>
          <w:sz w:val="24"/>
          <w:szCs w:val="24"/>
        </w:rPr>
      </w:pPr>
      <w:r w:rsidRPr="00894ACE">
        <w:rPr>
          <w:rFonts w:ascii="Times New Roman" w:hAnsi="Times New Roman" w:cs="Times New Roman"/>
          <w:sz w:val="24"/>
          <w:szCs w:val="24"/>
        </w:rPr>
        <w:t>б) выявление нарушений в сроках и кач</w:t>
      </w:r>
      <w:r w:rsidR="00424218" w:rsidRPr="00894ACE">
        <w:rPr>
          <w:rFonts w:ascii="Times New Roman" w:hAnsi="Times New Roman" w:cs="Times New Roman"/>
          <w:sz w:val="24"/>
          <w:szCs w:val="24"/>
        </w:rPr>
        <w:t>естве исполнения муниципальной</w:t>
      </w:r>
      <w:r w:rsidRPr="00894ACE">
        <w:rPr>
          <w:rFonts w:ascii="Times New Roman" w:hAnsi="Times New Roman" w:cs="Times New Roman"/>
          <w:sz w:val="24"/>
          <w:szCs w:val="24"/>
        </w:rPr>
        <w:t xml:space="preserve"> функции;</w:t>
      </w:r>
    </w:p>
    <w:p w:rsidR="00497E89" w:rsidRPr="00894ACE" w:rsidRDefault="00497E89" w:rsidP="00497E89">
      <w:pPr>
        <w:pStyle w:val="ConsPlusNormal"/>
        <w:spacing w:before="220"/>
        <w:ind w:firstLine="540"/>
        <w:jc w:val="both"/>
        <w:rPr>
          <w:rFonts w:ascii="Times New Roman" w:hAnsi="Times New Roman" w:cs="Times New Roman"/>
          <w:sz w:val="24"/>
          <w:szCs w:val="24"/>
        </w:rPr>
      </w:pPr>
      <w:r w:rsidRPr="00894ACE">
        <w:rPr>
          <w:rFonts w:ascii="Times New Roman" w:hAnsi="Times New Roman" w:cs="Times New Roman"/>
          <w:sz w:val="24"/>
          <w:szCs w:val="24"/>
        </w:rPr>
        <w:t>в) выявление и устранение причин и условий, способствующих ненадлеж</w:t>
      </w:r>
      <w:r w:rsidR="00424218" w:rsidRPr="00894ACE">
        <w:rPr>
          <w:rFonts w:ascii="Times New Roman" w:hAnsi="Times New Roman" w:cs="Times New Roman"/>
          <w:sz w:val="24"/>
          <w:szCs w:val="24"/>
        </w:rPr>
        <w:t>ащему исполнению муниципальной</w:t>
      </w:r>
      <w:r w:rsidRPr="00894ACE">
        <w:rPr>
          <w:rFonts w:ascii="Times New Roman" w:hAnsi="Times New Roman" w:cs="Times New Roman"/>
          <w:sz w:val="24"/>
          <w:szCs w:val="24"/>
        </w:rPr>
        <w:t xml:space="preserve"> функции;</w:t>
      </w:r>
    </w:p>
    <w:p w:rsidR="00497E89" w:rsidRPr="00894ACE" w:rsidRDefault="00497E89" w:rsidP="00497E89">
      <w:pPr>
        <w:pStyle w:val="ConsPlusNormal"/>
        <w:spacing w:before="220"/>
        <w:ind w:firstLine="540"/>
        <w:jc w:val="both"/>
        <w:rPr>
          <w:rFonts w:ascii="Times New Roman" w:hAnsi="Times New Roman" w:cs="Times New Roman"/>
          <w:sz w:val="24"/>
          <w:szCs w:val="24"/>
        </w:rPr>
      </w:pPr>
      <w:r w:rsidRPr="00894ACE">
        <w:rPr>
          <w:rFonts w:ascii="Times New Roman" w:hAnsi="Times New Roman" w:cs="Times New Roman"/>
          <w:sz w:val="24"/>
          <w:szCs w:val="24"/>
        </w:rPr>
        <w:t xml:space="preserve">г) принятие мер по надлежащему исполнению </w:t>
      </w:r>
      <w:r w:rsidR="00424218" w:rsidRPr="00894ACE">
        <w:rPr>
          <w:rFonts w:ascii="Times New Roman" w:hAnsi="Times New Roman" w:cs="Times New Roman"/>
          <w:sz w:val="24"/>
          <w:szCs w:val="24"/>
        </w:rPr>
        <w:t>муниципальной</w:t>
      </w:r>
      <w:r w:rsidRPr="00894ACE">
        <w:rPr>
          <w:rFonts w:ascii="Times New Roman" w:hAnsi="Times New Roman" w:cs="Times New Roman"/>
          <w:sz w:val="24"/>
          <w:szCs w:val="24"/>
        </w:rPr>
        <w:t xml:space="preserve"> функции.</w:t>
      </w:r>
    </w:p>
    <w:p w:rsidR="00497E89" w:rsidRDefault="00497E89" w:rsidP="00497E89">
      <w:pPr>
        <w:pStyle w:val="ConsPlusNormal"/>
        <w:jc w:val="both"/>
      </w:pPr>
    </w:p>
    <w:p w:rsidR="00497E89" w:rsidRPr="00A3462A" w:rsidRDefault="00497E89" w:rsidP="00497E89">
      <w:pPr>
        <w:pStyle w:val="ConsPlusNormal"/>
        <w:jc w:val="center"/>
        <w:outlineLvl w:val="2"/>
        <w:rPr>
          <w:rFonts w:ascii="Times New Roman" w:hAnsi="Times New Roman" w:cs="Times New Roman"/>
          <w:sz w:val="24"/>
          <w:szCs w:val="24"/>
        </w:rPr>
      </w:pPr>
      <w:r w:rsidRPr="00A3462A">
        <w:rPr>
          <w:rFonts w:ascii="Times New Roman" w:hAnsi="Times New Roman" w:cs="Times New Roman"/>
          <w:sz w:val="24"/>
          <w:szCs w:val="24"/>
        </w:rPr>
        <w:t>Глава 17. ПОРЯДОК ОСУЩЕСТВЛЕНИЯ ОБЩЕГО И ТЕКУЩЕГО КОНТРОЛЯ</w:t>
      </w:r>
    </w:p>
    <w:p w:rsidR="00497E89" w:rsidRPr="00A3462A" w:rsidRDefault="00497E89" w:rsidP="00497E89">
      <w:pPr>
        <w:pStyle w:val="ConsPlusNormal"/>
        <w:jc w:val="center"/>
        <w:rPr>
          <w:rFonts w:ascii="Times New Roman" w:hAnsi="Times New Roman" w:cs="Times New Roman"/>
          <w:sz w:val="24"/>
          <w:szCs w:val="24"/>
        </w:rPr>
      </w:pPr>
      <w:r w:rsidRPr="00A3462A">
        <w:rPr>
          <w:rFonts w:ascii="Times New Roman" w:hAnsi="Times New Roman" w:cs="Times New Roman"/>
          <w:sz w:val="24"/>
          <w:szCs w:val="24"/>
        </w:rPr>
        <w:t>ЗА СОБЛЮДЕНИЕМ И ИСПОЛНЕНИЕМ ДОЛЖНОСТНЫМИ ЛИЦАМИ</w:t>
      </w:r>
    </w:p>
    <w:p w:rsidR="00497E89" w:rsidRPr="00A3462A" w:rsidRDefault="00894ACE" w:rsidP="00497E89">
      <w:pPr>
        <w:pStyle w:val="ConsPlusNormal"/>
        <w:jc w:val="center"/>
        <w:rPr>
          <w:rFonts w:ascii="Times New Roman" w:hAnsi="Times New Roman" w:cs="Times New Roman"/>
          <w:sz w:val="24"/>
          <w:szCs w:val="24"/>
        </w:rPr>
      </w:pPr>
      <w:r w:rsidRPr="00A3462A">
        <w:rPr>
          <w:rFonts w:ascii="Times New Roman" w:hAnsi="Times New Roman" w:cs="Times New Roman"/>
          <w:sz w:val="24"/>
          <w:szCs w:val="24"/>
        </w:rPr>
        <w:t>АДМИНИСТРАЦИИ</w:t>
      </w:r>
      <w:r w:rsidR="00497E89" w:rsidRPr="00A3462A">
        <w:rPr>
          <w:rFonts w:ascii="Times New Roman" w:hAnsi="Times New Roman" w:cs="Times New Roman"/>
          <w:sz w:val="24"/>
          <w:szCs w:val="24"/>
        </w:rPr>
        <w:t xml:space="preserve"> ПОЛОЖЕНИЙ НАСТОЯЩЕГО АДМИНИСТРАТИВНОГО</w:t>
      </w:r>
    </w:p>
    <w:p w:rsidR="00497E89" w:rsidRPr="00A3462A" w:rsidRDefault="00497E89" w:rsidP="00497E89">
      <w:pPr>
        <w:pStyle w:val="ConsPlusNormal"/>
        <w:jc w:val="center"/>
        <w:rPr>
          <w:rFonts w:ascii="Times New Roman" w:hAnsi="Times New Roman" w:cs="Times New Roman"/>
          <w:sz w:val="24"/>
          <w:szCs w:val="24"/>
        </w:rPr>
      </w:pPr>
      <w:r w:rsidRPr="00A3462A">
        <w:rPr>
          <w:rFonts w:ascii="Times New Roman" w:hAnsi="Times New Roman" w:cs="Times New Roman"/>
          <w:sz w:val="24"/>
          <w:szCs w:val="24"/>
        </w:rPr>
        <w:t>РЕГЛАМЕНТА И ИНЫХ НОРМАТИВНЫХ ПРАВОВЫХ АКТОВ,</w:t>
      </w:r>
    </w:p>
    <w:p w:rsidR="00497E89" w:rsidRPr="00A3462A" w:rsidRDefault="00497E89" w:rsidP="00497E89">
      <w:pPr>
        <w:pStyle w:val="ConsPlusNormal"/>
        <w:jc w:val="center"/>
        <w:rPr>
          <w:rFonts w:ascii="Times New Roman" w:hAnsi="Times New Roman" w:cs="Times New Roman"/>
          <w:sz w:val="24"/>
          <w:szCs w:val="24"/>
        </w:rPr>
      </w:pPr>
      <w:r w:rsidRPr="00A3462A">
        <w:rPr>
          <w:rFonts w:ascii="Times New Roman" w:hAnsi="Times New Roman" w:cs="Times New Roman"/>
          <w:sz w:val="24"/>
          <w:szCs w:val="24"/>
        </w:rPr>
        <w:t xml:space="preserve">УСТАНАВЛИВАЮЩИХ ТРЕБОВАНИЯ К ИСПОЛНЕНИЮ </w:t>
      </w:r>
      <w:r w:rsidR="00894ACE" w:rsidRPr="00A3462A">
        <w:rPr>
          <w:rFonts w:ascii="Times New Roman" w:hAnsi="Times New Roman" w:cs="Times New Roman"/>
          <w:sz w:val="24"/>
          <w:szCs w:val="24"/>
        </w:rPr>
        <w:t>МУНИЦИПАЛЬНОЙ</w:t>
      </w:r>
    </w:p>
    <w:p w:rsidR="00497E89" w:rsidRPr="00A3462A" w:rsidRDefault="00497E89" w:rsidP="00497E89">
      <w:pPr>
        <w:pStyle w:val="ConsPlusNormal"/>
        <w:jc w:val="center"/>
        <w:rPr>
          <w:rFonts w:ascii="Times New Roman" w:hAnsi="Times New Roman" w:cs="Times New Roman"/>
          <w:sz w:val="24"/>
          <w:szCs w:val="24"/>
        </w:rPr>
      </w:pPr>
      <w:r w:rsidRPr="00A3462A">
        <w:rPr>
          <w:rFonts w:ascii="Times New Roman" w:hAnsi="Times New Roman" w:cs="Times New Roman"/>
          <w:sz w:val="24"/>
          <w:szCs w:val="24"/>
        </w:rPr>
        <w:t>ФУНКЦИИ, А ТАКЖЕ ЗА ПРИНЯТИЕМ ИМИ РЕШЕНИЙ</w:t>
      </w:r>
    </w:p>
    <w:p w:rsidR="00497E89" w:rsidRPr="00A3462A" w:rsidRDefault="00497E89" w:rsidP="00497E89">
      <w:pPr>
        <w:pStyle w:val="ConsPlusNormal"/>
        <w:jc w:val="both"/>
        <w:rPr>
          <w:rFonts w:ascii="Times New Roman" w:hAnsi="Times New Roman" w:cs="Times New Roman"/>
          <w:sz w:val="24"/>
          <w:szCs w:val="24"/>
        </w:rPr>
      </w:pPr>
    </w:p>
    <w:p w:rsidR="00497E89" w:rsidRPr="00A3462A"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497E89" w:rsidRPr="00A3462A">
        <w:rPr>
          <w:rFonts w:ascii="Times New Roman" w:hAnsi="Times New Roman" w:cs="Times New Roman"/>
          <w:sz w:val="24"/>
          <w:szCs w:val="24"/>
        </w:rPr>
        <w:t>. Общий контроль за соблюдением и и</w:t>
      </w:r>
      <w:r w:rsidR="00894ACE" w:rsidRPr="00A3462A">
        <w:rPr>
          <w:rFonts w:ascii="Times New Roman" w:hAnsi="Times New Roman" w:cs="Times New Roman"/>
          <w:sz w:val="24"/>
          <w:szCs w:val="24"/>
        </w:rPr>
        <w:t xml:space="preserve">сполнением должностными лицами Администрации </w:t>
      </w:r>
      <w:r w:rsidR="00497E89" w:rsidRPr="00A3462A">
        <w:rPr>
          <w:rFonts w:ascii="Times New Roman" w:hAnsi="Times New Roman" w:cs="Times New Roman"/>
          <w:sz w:val="24"/>
          <w:szCs w:val="24"/>
        </w:rPr>
        <w:t>положений настоящего Административного регламента и иных нормативных правовых актов, устанавли</w:t>
      </w:r>
      <w:r w:rsidR="00894ACE" w:rsidRPr="00A3462A">
        <w:rPr>
          <w:rFonts w:ascii="Times New Roman" w:hAnsi="Times New Roman" w:cs="Times New Roman"/>
          <w:sz w:val="24"/>
          <w:szCs w:val="24"/>
        </w:rPr>
        <w:t>вающих требования к исполнению муниципальной</w:t>
      </w:r>
      <w:r w:rsidR="00497E89" w:rsidRPr="00A3462A">
        <w:rPr>
          <w:rFonts w:ascii="Times New Roman" w:hAnsi="Times New Roman" w:cs="Times New Roman"/>
          <w:sz w:val="24"/>
          <w:szCs w:val="24"/>
        </w:rPr>
        <w:t xml:space="preserve"> функции, а также за принятием ими решений осуществляется заместителем </w:t>
      </w:r>
      <w:r w:rsidR="00894ACE" w:rsidRPr="00A3462A">
        <w:rPr>
          <w:rFonts w:ascii="Times New Roman" w:hAnsi="Times New Roman" w:cs="Times New Roman"/>
          <w:sz w:val="24"/>
          <w:szCs w:val="24"/>
        </w:rPr>
        <w:t>Мэра МО «Нукутский район»</w:t>
      </w:r>
      <w:r w:rsidR="00497E89" w:rsidRPr="00A3462A">
        <w:rPr>
          <w:rFonts w:ascii="Times New Roman" w:hAnsi="Times New Roman" w:cs="Times New Roman"/>
          <w:sz w:val="24"/>
          <w:szCs w:val="24"/>
        </w:rPr>
        <w:t xml:space="preserve"> и представляет собой рассмотрение отчетов начальника </w:t>
      </w:r>
      <w:r w:rsidR="008E12BA" w:rsidRPr="00A3462A">
        <w:rPr>
          <w:rFonts w:ascii="Times New Roman" w:hAnsi="Times New Roman" w:cs="Times New Roman"/>
          <w:sz w:val="24"/>
          <w:szCs w:val="24"/>
        </w:rPr>
        <w:t>отдела по архитектуре, строительству и ЖКХ</w:t>
      </w:r>
      <w:r w:rsidR="00497E89" w:rsidRPr="00A3462A">
        <w:rPr>
          <w:rFonts w:ascii="Times New Roman" w:hAnsi="Times New Roman" w:cs="Times New Roman"/>
          <w:sz w:val="24"/>
          <w:szCs w:val="24"/>
        </w:rPr>
        <w:t xml:space="preserve"> за сохранностью автомобильных дорог</w:t>
      </w:r>
      <w:r w:rsidR="008E12BA" w:rsidRPr="00A3462A">
        <w:rPr>
          <w:rFonts w:ascii="Times New Roman" w:hAnsi="Times New Roman" w:cs="Times New Roman"/>
          <w:sz w:val="24"/>
          <w:szCs w:val="24"/>
        </w:rPr>
        <w:t xml:space="preserve">, </w:t>
      </w:r>
      <w:r w:rsidR="00497E89" w:rsidRPr="00A3462A">
        <w:rPr>
          <w:rFonts w:ascii="Times New Roman" w:hAnsi="Times New Roman" w:cs="Times New Roman"/>
          <w:sz w:val="24"/>
          <w:szCs w:val="24"/>
        </w:rPr>
        <w:t>а также рассмотрение жалоб заявителей.</w:t>
      </w:r>
    </w:p>
    <w:p w:rsidR="00497E89" w:rsidRPr="00A3462A"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79</w:t>
      </w:r>
      <w:r w:rsidR="00497E89" w:rsidRPr="00A3462A">
        <w:rPr>
          <w:rFonts w:ascii="Times New Roman" w:hAnsi="Times New Roman" w:cs="Times New Roman"/>
          <w:sz w:val="24"/>
          <w:szCs w:val="24"/>
        </w:rPr>
        <w:t xml:space="preserve">. Текущий контроль за соблюдением и исполнением должностными лицами </w:t>
      </w:r>
      <w:r w:rsidR="008E12BA" w:rsidRPr="00A3462A">
        <w:rPr>
          <w:rFonts w:ascii="Times New Roman" w:hAnsi="Times New Roman" w:cs="Times New Roman"/>
          <w:sz w:val="24"/>
          <w:szCs w:val="24"/>
        </w:rPr>
        <w:t>Администрации</w:t>
      </w:r>
      <w:r w:rsidR="00497E89" w:rsidRPr="00A3462A">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исполнению </w:t>
      </w:r>
      <w:r w:rsidR="008E12BA" w:rsidRPr="00A3462A">
        <w:rPr>
          <w:rFonts w:ascii="Times New Roman" w:hAnsi="Times New Roman" w:cs="Times New Roman"/>
          <w:sz w:val="24"/>
          <w:szCs w:val="24"/>
        </w:rPr>
        <w:t xml:space="preserve">муниципальной </w:t>
      </w:r>
      <w:r w:rsidR="00497E89" w:rsidRPr="00A3462A">
        <w:rPr>
          <w:rFonts w:ascii="Times New Roman" w:hAnsi="Times New Roman" w:cs="Times New Roman"/>
          <w:sz w:val="24"/>
          <w:szCs w:val="24"/>
        </w:rPr>
        <w:t>функции, а также за принятием ими решений осуществляется начальником отдела</w:t>
      </w:r>
      <w:r w:rsidR="008E12BA" w:rsidRPr="00A3462A">
        <w:rPr>
          <w:rFonts w:ascii="Times New Roman" w:hAnsi="Times New Roman" w:cs="Times New Roman"/>
          <w:sz w:val="24"/>
          <w:szCs w:val="24"/>
        </w:rPr>
        <w:t xml:space="preserve"> по архитектуре, строительству и ЖКХ</w:t>
      </w:r>
      <w:r w:rsidR="00497E89" w:rsidRPr="00A3462A">
        <w:rPr>
          <w:rFonts w:ascii="Times New Roman" w:hAnsi="Times New Roman" w:cs="Times New Roman"/>
          <w:sz w:val="24"/>
          <w:szCs w:val="24"/>
        </w:rPr>
        <w:t xml:space="preserve"> и представляет собой рассмотрение отчетов должностных лиц </w:t>
      </w:r>
      <w:r w:rsidR="008E12BA" w:rsidRPr="00A3462A">
        <w:rPr>
          <w:rFonts w:ascii="Times New Roman" w:hAnsi="Times New Roman" w:cs="Times New Roman"/>
          <w:sz w:val="24"/>
          <w:szCs w:val="24"/>
        </w:rPr>
        <w:t xml:space="preserve">Администрации, </w:t>
      </w:r>
      <w:r w:rsidR="00497E89" w:rsidRPr="00A3462A">
        <w:rPr>
          <w:rFonts w:ascii="Times New Roman" w:hAnsi="Times New Roman" w:cs="Times New Roman"/>
          <w:sz w:val="24"/>
          <w:szCs w:val="24"/>
        </w:rPr>
        <w:t>а также рассмотрение жалоб заявителей.</w:t>
      </w:r>
    </w:p>
    <w:p w:rsidR="00497E89" w:rsidRPr="00A3462A"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79</w:t>
      </w:r>
      <w:r w:rsidR="00497E89" w:rsidRPr="00A3462A">
        <w:rPr>
          <w:rFonts w:ascii="Times New Roman" w:hAnsi="Times New Roman" w:cs="Times New Roman"/>
          <w:sz w:val="24"/>
          <w:szCs w:val="24"/>
        </w:rPr>
        <w:t>.1. Основными задачами текущего контроля являются:</w:t>
      </w:r>
    </w:p>
    <w:p w:rsidR="00497E89" w:rsidRPr="00A3462A" w:rsidRDefault="00497E89" w:rsidP="00497E89">
      <w:pPr>
        <w:pStyle w:val="ConsPlusNormal"/>
        <w:spacing w:before="220"/>
        <w:ind w:firstLine="540"/>
        <w:jc w:val="both"/>
        <w:rPr>
          <w:rFonts w:ascii="Times New Roman" w:hAnsi="Times New Roman" w:cs="Times New Roman"/>
          <w:sz w:val="24"/>
          <w:szCs w:val="24"/>
        </w:rPr>
      </w:pPr>
      <w:r w:rsidRPr="00A3462A">
        <w:rPr>
          <w:rFonts w:ascii="Times New Roman" w:hAnsi="Times New Roman" w:cs="Times New Roman"/>
          <w:sz w:val="24"/>
          <w:szCs w:val="24"/>
        </w:rPr>
        <w:t xml:space="preserve">а) обеспечение своевременного и качественного исполнения </w:t>
      </w:r>
      <w:r w:rsidR="00A3462A" w:rsidRPr="00A3462A">
        <w:rPr>
          <w:rFonts w:ascii="Times New Roman" w:hAnsi="Times New Roman" w:cs="Times New Roman"/>
          <w:sz w:val="24"/>
          <w:szCs w:val="24"/>
        </w:rPr>
        <w:t>муниципальной</w:t>
      </w:r>
      <w:r w:rsidRPr="00A3462A">
        <w:rPr>
          <w:rFonts w:ascii="Times New Roman" w:hAnsi="Times New Roman" w:cs="Times New Roman"/>
          <w:sz w:val="24"/>
          <w:szCs w:val="24"/>
        </w:rPr>
        <w:t xml:space="preserve"> функции;</w:t>
      </w:r>
    </w:p>
    <w:p w:rsidR="00497E89" w:rsidRPr="00A3462A" w:rsidRDefault="00497E89" w:rsidP="00497E89">
      <w:pPr>
        <w:pStyle w:val="ConsPlusNormal"/>
        <w:spacing w:before="220"/>
        <w:ind w:firstLine="540"/>
        <w:jc w:val="both"/>
        <w:rPr>
          <w:rFonts w:ascii="Times New Roman" w:hAnsi="Times New Roman" w:cs="Times New Roman"/>
          <w:sz w:val="24"/>
          <w:szCs w:val="24"/>
        </w:rPr>
      </w:pPr>
      <w:r w:rsidRPr="00A3462A">
        <w:rPr>
          <w:rFonts w:ascii="Times New Roman" w:hAnsi="Times New Roman" w:cs="Times New Roman"/>
          <w:sz w:val="24"/>
          <w:szCs w:val="24"/>
        </w:rPr>
        <w:t>б) выявление нарушений в сроках и кач</w:t>
      </w:r>
      <w:r w:rsidR="00A3462A" w:rsidRPr="00A3462A">
        <w:rPr>
          <w:rFonts w:ascii="Times New Roman" w:hAnsi="Times New Roman" w:cs="Times New Roman"/>
          <w:sz w:val="24"/>
          <w:szCs w:val="24"/>
        </w:rPr>
        <w:t>естве исполнения муниципальной</w:t>
      </w:r>
      <w:r w:rsidRPr="00A3462A">
        <w:rPr>
          <w:rFonts w:ascii="Times New Roman" w:hAnsi="Times New Roman" w:cs="Times New Roman"/>
          <w:sz w:val="24"/>
          <w:szCs w:val="24"/>
        </w:rPr>
        <w:t xml:space="preserve"> функции;</w:t>
      </w:r>
    </w:p>
    <w:p w:rsidR="00497E89" w:rsidRPr="00A3462A" w:rsidRDefault="00497E89" w:rsidP="00497E89">
      <w:pPr>
        <w:pStyle w:val="ConsPlusNormal"/>
        <w:spacing w:before="220"/>
        <w:ind w:firstLine="540"/>
        <w:jc w:val="both"/>
        <w:rPr>
          <w:rFonts w:ascii="Times New Roman" w:hAnsi="Times New Roman" w:cs="Times New Roman"/>
          <w:sz w:val="24"/>
          <w:szCs w:val="24"/>
        </w:rPr>
      </w:pPr>
      <w:r w:rsidRPr="00A3462A">
        <w:rPr>
          <w:rFonts w:ascii="Times New Roman" w:hAnsi="Times New Roman" w:cs="Times New Roman"/>
          <w:sz w:val="24"/>
          <w:szCs w:val="24"/>
        </w:rPr>
        <w:t>в) выявление и устранение причин и условий, способствующих ненадлеж</w:t>
      </w:r>
      <w:r w:rsidR="00A3462A" w:rsidRPr="00A3462A">
        <w:rPr>
          <w:rFonts w:ascii="Times New Roman" w:hAnsi="Times New Roman" w:cs="Times New Roman"/>
          <w:sz w:val="24"/>
          <w:szCs w:val="24"/>
        </w:rPr>
        <w:t>ащему исполнению муниципальной</w:t>
      </w:r>
      <w:r w:rsidRPr="00A3462A">
        <w:rPr>
          <w:rFonts w:ascii="Times New Roman" w:hAnsi="Times New Roman" w:cs="Times New Roman"/>
          <w:sz w:val="24"/>
          <w:szCs w:val="24"/>
        </w:rPr>
        <w:t xml:space="preserve"> функции;</w:t>
      </w:r>
    </w:p>
    <w:p w:rsidR="00497E89" w:rsidRPr="00A3462A" w:rsidRDefault="00497E89" w:rsidP="00497E89">
      <w:pPr>
        <w:pStyle w:val="ConsPlusNormal"/>
        <w:spacing w:before="220"/>
        <w:ind w:firstLine="540"/>
        <w:jc w:val="both"/>
        <w:rPr>
          <w:rFonts w:ascii="Times New Roman" w:hAnsi="Times New Roman" w:cs="Times New Roman"/>
          <w:sz w:val="24"/>
          <w:szCs w:val="24"/>
        </w:rPr>
      </w:pPr>
      <w:r w:rsidRPr="00A3462A">
        <w:rPr>
          <w:rFonts w:ascii="Times New Roman" w:hAnsi="Times New Roman" w:cs="Times New Roman"/>
          <w:sz w:val="24"/>
          <w:szCs w:val="24"/>
        </w:rPr>
        <w:t xml:space="preserve">г) принятие мер по надлежащему исполнению </w:t>
      </w:r>
      <w:r w:rsidR="00A3462A" w:rsidRPr="00A3462A">
        <w:rPr>
          <w:rFonts w:ascii="Times New Roman" w:hAnsi="Times New Roman" w:cs="Times New Roman"/>
          <w:sz w:val="24"/>
          <w:szCs w:val="24"/>
        </w:rPr>
        <w:t>муниципальной</w:t>
      </w:r>
      <w:r w:rsidRPr="00A3462A">
        <w:rPr>
          <w:rFonts w:ascii="Times New Roman" w:hAnsi="Times New Roman" w:cs="Times New Roman"/>
          <w:sz w:val="24"/>
          <w:szCs w:val="24"/>
        </w:rPr>
        <w:t xml:space="preserve"> функции.</w:t>
      </w:r>
    </w:p>
    <w:p w:rsidR="00497E89" w:rsidRPr="00A3462A"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80</w:t>
      </w:r>
      <w:r w:rsidR="00497E89" w:rsidRPr="00A3462A">
        <w:rPr>
          <w:rFonts w:ascii="Times New Roman" w:hAnsi="Times New Roman" w:cs="Times New Roman"/>
          <w:sz w:val="24"/>
          <w:szCs w:val="24"/>
        </w:rPr>
        <w:t>. Общий и текущий контроль осуществляется постоянно.</w:t>
      </w:r>
    </w:p>
    <w:p w:rsidR="00497E89" w:rsidRDefault="00497E89" w:rsidP="00497E89">
      <w:pPr>
        <w:pStyle w:val="ConsPlusNormal"/>
        <w:jc w:val="both"/>
      </w:pPr>
    </w:p>
    <w:p w:rsidR="00497E89" w:rsidRPr="007F7900" w:rsidRDefault="00497E89" w:rsidP="00497E89">
      <w:pPr>
        <w:pStyle w:val="ConsPlusNormal"/>
        <w:jc w:val="center"/>
        <w:outlineLvl w:val="2"/>
        <w:rPr>
          <w:rFonts w:ascii="Times New Roman" w:hAnsi="Times New Roman" w:cs="Times New Roman"/>
          <w:sz w:val="24"/>
          <w:szCs w:val="24"/>
        </w:rPr>
      </w:pPr>
      <w:r w:rsidRPr="007F7900">
        <w:rPr>
          <w:rFonts w:ascii="Times New Roman" w:hAnsi="Times New Roman" w:cs="Times New Roman"/>
          <w:sz w:val="24"/>
          <w:szCs w:val="24"/>
        </w:rPr>
        <w:t>Глава 18. ПОРЯДОК И ПЕРИОДИЧНОСТЬ ОСУЩЕСТВЛЕНИЯ ПЛАНОВЫХ</w:t>
      </w:r>
    </w:p>
    <w:p w:rsidR="00497E89" w:rsidRPr="007F7900" w:rsidRDefault="00497E89" w:rsidP="00497E89">
      <w:pPr>
        <w:pStyle w:val="ConsPlusNormal"/>
        <w:jc w:val="center"/>
        <w:rPr>
          <w:rFonts w:ascii="Times New Roman" w:hAnsi="Times New Roman" w:cs="Times New Roman"/>
          <w:sz w:val="24"/>
          <w:szCs w:val="24"/>
        </w:rPr>
      </w:pPr>
      <w:r w:rsidRPr="007F7900">
        <w:rPr>
          <w:rFonts w:ascii="Times New Roman" w:hAnsi="Times New Roman" w:cs="Times New Roman"/>
          <w:sz w:val="24"/>
          <w:szCs w:val="24"/>
        </w:rPr>
        <w:t>И ВНЕПЛАНОВЫХ ПРОВЕРОК ПОЛНОТЫ И КАЧЕСТВА ИСПОЛНЕНИЯ</w:t>
      </w:r>
    </w:p>
    <w:p w:rsidR="00497E89" w:rsidRPr="007F7900" w:rsidRDefault="00A3462A" w:rsidP="00497E89">
      <w:pPr>
        <w:pStyle w:val="ConsPlusNormal"/>
        <w:jc w:val="center"/>
        <w:rPr>
          <w:rFonts w:ascii="Times New Roman" w:hAnsi="Times New Roman" w:cs="Times New Roman"/>
          <w:sz w:val="24"/>
          <w:szCs w:val="24"/>
        </w:rPr>
      </w:pPr>
      <w:r w:rsidRPr="007F7900">
        <w:rPr>
          <w:rFonts w:ascii="Times New Roman" w:hAnsi="Times New Roman" w:cs="Times New Roman"/>
          <w:sz w:val="24"/>
          <w:szCs w:val="24"/>
        </w:rPr>
        <w:t>МУНИЦИПАЛЬНОЙ</w:t>
      </w:r>
      <w:r w:rsidR="00497E89" w:rsidRPr="007F7900">
        <w:rPr>
          <w:rFonts w:ascii="Times New Roman" w:hAnsi="Times New Roman" w:cs="Times New Roman"/>
          <w:sz w:val="24"/>
          <w:szCs w:val="24"/>
        </w:rPr>
        <w:t xml:space="preserve"> ФУНКЦИИ, В ТОМ ЧИСЛЕ ПОРЯДОК И ФОРМЫ</w:t>
      </w:r>
    </w:p>
    <w:p w:rsidR="00497E89" w:rsidRPr="007F7900" w:rsidRDefault="00497E89" w:rsidP="00497E89">
      <w:pPr>
        <w:pStyle w:val="ConsPlusNormal"/>
        <w:jc w:val="center"/>
        <w:rPr>
          <w:rFonts w:ascii="Times New Roman" w:hAnsi="Times New Roman" w:cs="Times New Roman"/>
          <w:sz w:val="24"/>
          <w:szCs w:val="24"/>
        </w:rPr>
      </w:pPr>
      <w:r w:rsidRPr="007F7900">
        <w:rPr>
          <w:rFonts w:ascii="Times New Roman" w:hAnsi="Times New Roman" w:cs="Times New Roman"/>
          <w:sz w:val="24"/>
          <w:szCs w:val="24"/>
        </w:rPr>
        <w:t>КОНТРОЛЯ ЗА ПОЛНОТОЙ И КАЧЕСТВОМ ИСПОЛНЕНИЯ</w:t>
      </w:r>
    </w:p>
    <w:p w:rsidR="00497E89" w:rsidRPr="007F7900" w:rsidRDefault="00A3462A" w:rsidP="00497E89">
      <w:pPr>
        <w:pStyle w:val="ConsPlusNormal"/>
        <w:jc w:val="center"/>
        <w:rPr>
          <w:rFonts w:ascii="Times New Roman" w:hAnsi="Times New Roman" w:cs="Times New Roman"/>
          <w:sz w:val="24"/>
          <w:szCs w:val="24"/>
        </w:rPr>
      </w:pPr>
      <w:r w:rsidRPr="007F7900">
        <w:rPr>
          <w:rFonts w:ascii="Times New Roman" w:hAnsi="Times New Roman" w:cs="Times New Roman"/>
          <w:sz w:val="24"/>
          <w:szCs w:val="24"/>
        </w:rPr>
        <w:t>МУНИЦИПАЛЬНОЙ</w:t>
      </w:r>
      <w:r w:rsidR="00497E89" w:rsidRPr="007F7900">
        <w:rPr>
          <w:rFonts w:ascii="Times New Roman" w:hAnsi="Times New Roman" w:cs="Times New Roman"/>
          <w:sz w:val="24"/>
          <w:szCs w:val="24"/>
        </w:rPr>
        <w:t xml:space="preserve"> ФУНКЦИИ</w:t>
      </w:r>
    </w:p>
    <w:p w:rsidR="00497E89" w:rsidRPr="007F7900" w:rsidRDefault="00497E89" w:rsidP="00497E89">
      <w:pPr>
        <w:pStyle w:val="ConsPlusNormal"/>
        <w:jc w:val="both"/>
        <w:rPr>
          <w:rFonts w:ascii="Times New Roman" w:hAnsi="Times New Roman" w:cs="Times New Roman"/>
          <w:sz w:val="24"/>
          <w:szCs w:val="24"/>
        </w:rPr>
      </w:pPr>
    </w:p>
    <w:p w:rsidR="00497E89" w:rsidRPr="007F7900"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497E89" w:rsidRPr="007F7900">
        <w:rPr>
          <w:rFonts w:ascii="Times New Roman" w:hAnsi="Times New Roman" w:cs="Times New Roman"/>
          <w:sz w:val="24"/>
          <w:szCs w:val="24"/>
        </w:rPr>
        <w:t xml:space="preserve">. Контроль за полнотой и качеством исполнения </w:t>
      </w:r>
      <w:r w:rsidR="00A3462A" w:rsidRPr="007F7900">
        <w:rPr>
          <w:rFonts w:ascii="Times New Roman" w:hAnsi="Times New Roman" w:cs="Times New Roman"/>
          <w:sz w:val="24"/>
          <w:szCs w:val="24"/>
        </w:rPr>
        <w:t>муниципальной</w:t>
      </w:r>
      <w:r w:rsidR="00497E89" w:rsidRPr="007F7900">
        <w:rPr>
          <w:rFonts w:ascii="Times New Roman" w:hAnsi="Times New Roman" w:cs="Times New Roman"/>
          <w:sz w:val="24"/>
          <w:szCs w:val="24"/>
        </w:rPr>
        <w:t xml:space="preserve">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00497E89" w:rsidRPr="007F7900">
        <w:rPr>
          <w:rFonts w:ascii="Times New Roman" w:hAnsi="Times New Roman" w:cs="Times New Roman"/>
          <w:sz w:val="24"/>
          <w:szCs w:val="24"/>
        </w:rPr>
        <w:lastRenderedPageBreak/>
        <w:t xml:space="preserve">заявителей, содержащих жалобы на решения, действия (бездействие) должностных лиц </w:t>
      </w:r>
      <w:r w:rsidR="00A3462A" w:rsidRPr="007F7900">
        <w:rPr>
          <w:rFonts w:ascii="Times New Roman" w:hAnsi="Times New Roman" w:cs="Times New Roman"/>
          <w:sz w:val="24"/>
          <w:szCs w:val="24"/>
        </w:rPr>
        <w:t>Администрации</w:t>
      </w:r>
      <w:r w:rsidR="00497E89" w:rsidRPr="007F7900">
        <w:rPr>
          <w:rFonts w:ascii="Times New Roman" w:hAnsi="Times New Roman" w:cs="Times New Roman"/>
          <w:sz w:val="24"/>
          <w:szCs w:val="24"/>
        </w:rPr>
        <w:t>.</w:t>
      </w:r>
    </w:p>
    <w:p w:rsidR="00497E89" w:rsidRPr="007F7900"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82</w:t>
      </w:r>
      <w:r w:rsidR="00497E89" w:rsidRPr="007F7900">
        <w:rPr>
          <w:rFonts w:ascii="Times New Roman" w:hAnsi="Times New Roman" w:cs="Times New Roman"/>
          <w:sz w:val="24"/>
          <w:szCs w:val="24"/>
        </w:rPr>
        <w:t>. Проверки</w:t>
      </w:r>
      <w:r w:rsidR="00A3462A" w:rsidRPr="007F7900">
        <w:rPr>
          <w:rFonts w:ascii="Times New Roman" w:hAnsi="Times New Roman" w:cs="Times New Roman"/>
          <w:sz w:val="24"/>
          <w:szCs w:val="24"/>
        </w:rPr>
        <w:t xml:space="preserve"> полноты и качества исполнения муниципальной</w:t>
      </w:r>
      <w:r w:rsidR="00497E89" w:rsidRPr="007F7900">
        <w:rPr>
          <w:rFonts w:ascii="Times New Roman" w:hAnsi="Times New Roman" w:cs="Times New Roman"/>
          <w:sz w:val="24"/>
          <w:szCs w:val="24"/>
        </w:rPr>
        <w:t xml:space="preserve"> функции осуществляются</w:t>
      </w:r>
      <w:r w:rsidR="00A3462A" w:rsidRPr="007F7900">
        <w:rPr>
          <w:rFonts w:ascii="Times New Roman" w:hAnsi="Times New Roman" w:cs="Times New Roman"/>
          <w:sz w:val="24"/>
          <w:szCs w:val="24"/>
        </w:rPr>
        <w:t xml:space="preserve"> на основании распоряжения Мэра</w:t>
      </w:r>
      <w:r w:rsidR="00497E89" w:rsidRPr="007F7900">
        <w:rPr>
          <w:rFonts w:ascii="Times New Roman" w:hAnsi="Times New Roman" w:cs="Times New Roman"/>
          <w:sz w:val="24"/>
          <w:szCs w:val="24"/>
        </w:rPr>
        <w:t>.</w:t>
      </w:r>
    </w:p>
    <w:p w:rsidR="00497E89" w:rsidRPr="007F7900"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83</w:t>
      </w:r>
      <w:r w:rsidR="00497E89" w:rsidRPr="007F7900">
        <w:rPr>
          <w:rFonts w:ascii="Times New Roman" w:hAnsi="Times New Roman" w:cs="Times New Roman"/>
          <w:sz w:val="24"/>
          <w:szCs w:val="24"/>
        </w:rPr>
        <w:t xml:space="preserve">. Проверки могут быть плановыми и внеплановыми. При проверке могут рассматриваться все вопросы, связанные с исполнением </w:t>
      </w:r>
      <w:r w:rsidR="00A3462A" w:rsidRPr="007F7900">
        <w:rPr>
          <w:rFonts w:ascii="Times New Roman" w:hAnsi="Times New Roman" w:cs="Times New Roman"/>
          <w:sz w:val="24"/>
          <w:szCs w:val="24"/>
        </w:rPr>
        <w:t>муниципальной</w:t>
      </w:r>
      <w:r w:rsidR="00497E89" w:rsidRPr="007F7900">
        <w:rPr>
          <w:rFonts w:ascii="Times New Roman" w:hAnsi="Times New Roman" w:cs="Times New Roman"/>
          <w:sz w:val="24"/>
          <w:szCs w:val="24"/>
        </w:rPr>
        <w:t xml:space="preserve"> функции или отдельные вопросы. Проверка также может проводиться по конкретному обращению заявителя.</w:t>
      </w:r>
    </w:p>
    <w:p w:rsidR="00497E89" w:rsidRPr="007F7900"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84</w:t>
      </w:r>
      <w:r w:rsidR="00497E89" w:rsidRPr="007F7900">
        <w:rPr>
          <w:rFonts w:ascii="Times New Roman" w:hAnsi="Times New Roman" w:cs="Times New Roman"/>
          <w:sz w:val="24"/>
          <w:szCs w:val="24"/>
        </w:rPr>
        <w:t xml:space="preserve">. Для проведения плановой проверки полноты и качества исполнения </w:t>
      </w:r>
      <w:r w:rsidR="00A3462A" w:rsidRPr="007F7900">
        <w:rPr>
          <w:rFonts w:ascii="Times New Roman" w:hAnsi="Times New Roman" w:cs="Times New Roman"/>
          <w:sz w:val="24"/>
          <w:szCs w:val="24"/>
        </w:rPr>
        <w:t>муниципальной</w:t>
      </w:r>
      <w:r w:rsidR="00497E89" w:rsidRPr="007F7900">
        <w:rPr>
          <w:rFonts w:ascii="Times New Roman" w:hAnsi="Times New Roman" w:cs="Times New Roman"/>
          <w:sz w:val="24"/>
          <w:szCs w:val="24"/>
        </w:rPr>
        <w:t xml:space="preserve"> функции формируется комиссия.</w:t>
      </w:r>
    </w:p>
    <w:p w:rsidR="00497E89" w:rsidRPr="007F7900" w:rsidRDefault="00497E89" w:rsidP="00497E89">
      <w:pPr>
        <w:pStyle w:val="ConsPlusNormal"/>
        <w:spacing w:before="220"/>
        <w:ind w:firstLine="540"/>
        <w:jc w:val="both"/>
        <w:rPr>
          <w:rFonts w:ascii="Times New Roman" w:hAnsi="Times New Roman" w:cs="Times New Roman"/>
          <w:sz w:val="24"/>
          <w:szCs w:val="24"/>
        </w:rPr>
      </w:pPr>
      <w:r w:rsidRPr="007F7900">
        <w:rPr>
          <w:rFonts w:ascii="Times New Roman" w:hAnsi="Times New Roman" w:cs="Times New Roman"/>
          <w:sz w:val="24"/>
          <w:szCs w:val="24"/>
        </w:rPr>
        <w:t>Состав комиссии утверждается ра</w:t>
      </w:r>
      <w:r w:rsidR="00A3462A" w:rsidRPr="007F7900">
        <w:rPr>
          <w:rFonts w:ascii="Times New Roman" w:hAnsi="Times New Roman" w:cs="Times New Roman"/>
          <w:sz w:val="24"/>
          <w:szCs w:val="24"/>
        </w:rPr>
        <w:t>споряжением Мэра</w:t>
      </w:r>
      <w:r w:rsidRPr="007F7900">
        <w:rPr>
          <w:rFonts w:ascii="Times New Roman" w:hAnsi="Times New Roman" w:cs="Times New Roman"/>
          <w:sz w:val="24"/>
          <w:szCs w:val="24"/>
        </w:rPr>
        <w:t>.</w:t>
      </w:r>
    </w:p>
    <w:p w:rsidR="00497E89" w:rsidRPr="007F7900"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85</w:t>
      </w:r>
      <w:r w:rsidR="00497E89" w:rsidRPr="007F7900">
        <w:rPr>
          <w:rFonts w:ascii="Times New Roman" w:hAnsi="Times New Roman" w:cs="Times New Roman"/>
          <w:sz w:val="24"/>
          <w:szCs w:val="24"/>
        </w:rPr>
        <w:t xml:space="preserve">.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членами комиссии и представляется </w:t>
      </w:r>
      <w:r w:rsidR="00A3462A" w:rsidRPr="007F7900">
        <w:rPr>
          <w:rFonts w:ascii="Times New Roman" w:hAnsi="Times New Roman" w:cs="Times New Roman"/>
          <w:sz w:val="24"/>
          <w:szCs w:val="24"/>
        </w:rPr>
        <w:t>Мэру</w:t>
      </w:r>
      <w:r w:rsidR="00497E89" w:rsidRPr="007F7900">
        <w:rPr>
          <w:rFonts w:ascii="Times New Roman" w:hAnsi="Times New Roman" w:cs="Times New Roman"/>
          <w:sz w:val="24"/>
          <w:szCs w:val="24"/>
        </w:rPr>
        <w:t xml:space="preserve"> не позднее 30 (тридцати) рабочих дней с момента </w:t>
      </w:r>
      <w:r w:rsidR="00A3462A" w:rsidRPr="007F7900">
        <w:rPr>
          <w:rFonts w:ascii="Times New Roman" w:hAnsi="Times New Roman" w:cs="Times New Roman"/>
          <w:sz w:val="24"/>
          <w:szCs w:val="24"/>
        </w:rPr>
        <w:t>распоряжения Мэра</w:t>
      </w:r>
      <w:r w:rsidR="00497E89" w:rsidRPr="007F7900">
        <w:rPr>
          <w:rFonts w:ascii="Times New Roman" w:hAnsi="Times New Roman" w:cs="Times New Roman"/>
          <w:sz w:val="24"/>
          <w:szCs w:val="24"/>
        </w:rPr>
        <w:t xml:space="preserve"> о проведении проверки.</w:t>
      </w:r>
    </w:p>
    <w:p w:rsidR="00497E89" w:rsidRPr="007F7900"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86</w:t>
      </w:r>
      <w:r w:rsidR="00497E89" w:rsidRPr="007F7900">
        <w:rPr>
          <w:rFonts w:ascii="Times New Roman" w:hAnsi="Times New Roman" w:cs="Times New Roman"/>
          <w:sz w:val="24"/>
          <w:szCs w:val="24"/>
        </w:rPr>
        <w:t>. Формой контроля за п</w:t>
      </w:r>
      <w:r w:rsidR="007F7900" w:rsidRPr="007F7900">
        <w:rPr>
          <w:rFonts w:ascii="Times New Roman" w:hAnsi="Times New Roman" w:cs="Times New Roman"/>
          <w:sz w:val="24"/>
          <w:szCs w:val="24"/>
        </w:rPr>
        <w:t>олнотой и качеством исполнения муниципальной</w:t>
      </w:r>
      <w:r w:rsidR="00497E89" w:rsidRPr="007F7900">
        <w:rPr>
          <w:rFonts w:ascii="Times New Roman" w:hAnsi="Times New Roman" w:cs="Times New Roman"/>
          <w:sz w:val="24"/>
          <w:szCs w:val="24"/>
        </w:rPr>
        <w:t xml:space="preserve"> функции является текущий контроль.</w:t>
      </w:r>
    </w:p>
    <w:p w:rsidR="00497E89" w:rsidRPr="007F7900"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87</w:t>
      </w:r>
      <w:r w:rsidR="00497E89" w:rsidRPr="007F7900">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исполнению </w:t>
      </w:r>
      <w:r w:rsidR="007F7900" w:rsidRPr="007F7900">
        <w:rPr>
          <w:rFonts w:ascii="Times New Roman" w:hAnsi="Times New Roman" w:cs="Times New Roman"/>
          <w:sz w:val="24"/>
          <w:szCs w:val="24"/>
        </w:rPr>
        <w:t>муниципальной</w:t>
      </w:r>
      <w:r w:rsidR="00497E89" w:rsidRPr="007F7900">
        <w:rPr>
          <w:rFonts w:ascii="Times New Roman" w:hAnsi="Times New Roman" w:cs="Times New Roman"/>
          <w:sz w:val="24"/>
          <w:szCs w:val="24"/>
        </w:rPr>
        <w:t xml:space="preserve"> функции, и принятия решений, предусмотренных настоящим Административным регламентом, производится заместителем </w:t>
      </w:r>
      <w:r w:rsidR="007F7900" w:rsidRPr="007F7900">
        <w:rPr>
          <w:rFonts w:ascii="Times New Roman" w:hAnsi="Times New Roman" w:cs="Times New Roman"/>
          <w:sz w:val="24"/>
          <w:szCs w:val="24"/>
        </w:rPr>
        <w:t>Мэра</w:t>
      </w:r>
      <w:r w:rsidR="00497E89" w:rsidRPr="007F7900">
        <w:rPr>
          <w:rFonts w:ascii="Times New Roman" w:hAnsi="Times New Roman" w:cs="Times New Roman"/>
          <w:sz w:val="24"/>
          <w:szCs w:val="24"/>
        </w:rPr>
        <w:t xml:space="preserve"> и осуществляется путем рассмотрения отчетов, принимаемых при осуществлении административных процедур, иных документов, содержащих результаты административных действий и проверки ведения делопроизводства на предмет его соответствия настоящему Административному регламенту.</w:t>
      </w:r>
    </w:p>
    <w:p w:rsidR="00497E89" w:rsidRPr="007F7900"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88</w:t>
      </w:r>
      <w:r w:rsidR="00497E89" w:rsidRPr="007F7900">
        <w:rPr>
          <w:rFonts w:ascii="Times New Roman" w:hAnsi="Times New Roman" w:cs="Times New Roman"/>
          <w:sz w:val="24"/>
          <w:szCs w:val="24"/>
        </w:rPr>
        <w:t xml:space="preserve">. Внеплановые проверки полноты и качества исполнения </w:t>
      </w:r>
      <w:r w:rsidR="007F7900" w:rsidRPr="007F7900">
        <w:rPr>
          <w:rFonts w:ascii="Times New Roman" w:hAnsi="Times New Roman" w:cs="Times New Roman"/>
          <w:sz w:val="24"/>
          <w:szCs w:val="24"/>
        </w:rPr>
        <w:t>муниципальной</w:t>
      </w:r>
      <w:r w:rsidR="00497E89" w:rsidRPr="007F7900">
        <w:rPr>
          <w:rFonts w:ascii="Times New Roman" w:hAnsi="Times New Roman" w:cs="Times New Roman"/>
          <w:sz w:val="24"/>
          <w:szCs w:val="24"/>
        </w:rPr>
        <w:t xml:space="preserve"> функции могут осуществляются на основании распоряжения </w:t>
      </w:r>
      <w:r w:rsidR="007F7900" w:rsidRPr="007F7900">
        <w:rPr>
          <w:rFonts w:ascii="Times New Roman" w:hAnsi="Times New Roman" w:cs="Times New Roman"/>
          <w:sz w:val="24"/>
          <w:szCs w:val="24"/>
        </w:rPr>
        <w:t>Мэра</w:t>
      </w:r>
      <w:r w:rsidR="00497E89" w:rsidRPr="007F7900">
        <w:rPr>
          <w:rFonts w:ascii="Times New Roman" w:hAnsi="Times New Roman" w:cs="Times New Roman"/>
          <w:sz w:val="24"/>
          <w:szCs w:val="24"/>
        </w:rPr>
        <w:t>.</w:t>
      </w:r>
    </w:p>
    <w:p w:rsidR="00497E89" w:rsidRPr="007F7900" w:rsidRDefault="00497E89" w:rsidP="00497E89">
      <w:pPr>
        <w:pStyle w:val="ConsPlusNormal"/>
        <w:spacing w:before="220"/>
        <w:ind w:firstLine="540"/>
        <w:jc w:val="both"/>
        <w:rPr>
          <w:rFonts w:ascii="Times New Roman" w:hAnsi="Times New Roman" w:cs="Times New Roman"/>
          <w:sz w:val="24"/>
          <w:szCs w:val="24"/>
        </w:rPr>
      </w:pPr>
      <w:r w:rsidRPr="007F7900">
        <w:rPr>
          <w:rFonts w:ascii="Times New Roman" w:hAnsi="Times New Roman" w:cs="Times New Roman"/>
          <w:sz w:val="24"/>
          <w:szCs w:val="24"/>
        </w:rPr>
        <w:t xml:space="preserve">При проведении внеплановой проверки рассматриваются все вопросы, связанные с исполнением </w:t>
      </w:r>
      <w:r w:rsidR="007F7900" w:rsidRPr="007F7900">
        <w:rPr>
          <w:rFonts w:ascii="Times New Roman" w:hAnsi="Times New Roman" w:cs="Times New Roman"/>
          <w:sz w:val="24"/>
          <w:szCs w:val="24"/>
        </w:rPr>
        <w:t xml:space="preserve">муниципальной </w:t>
      </w:r>
      <w:r w:rsidRPr="007F7900">
        <w:rPr>
          <w:rFonts w:ascii="Times New Roman" w:hAnsi="Times New Roman" w:cs="Times New Roman"/>
          <w:sz w:val="24"/>
          <w:szCs w:val="24"/>
        </w:rPr>
        <w:t>функции или отдельные вопросы.</w:t>
      </w:r>
    </w:p>
    <w:p w:rsidR="00497E89" w:rsidRPr="007F7900"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89</w:t>
      </w:r>
      <w:r w:rsidR="00497E89" w:rsidRPr="007F7900">
        <w:rPr>
          <w:rFonts w:ascii="Times New Roman" w:hAnsi="Times New Roman" w:cs="Times New Roman"/>
          <w:sz w:val="24"/>
          <w:szCs w:val="24"/>
        </w:rPr>
        <w:t xml:space="preserve">. Срок проведения внеплановой проверки устанавливается </w:t>
      </w:r>
      <w:r w:rsidR="007F7900" w:rsidRPr="007F7900">
        <w:rPr>
          <w:rFonts w:ascii="Times New Roman" w:hAnsi="Times New Roman" w:cs="Times New Roman"/>
          <w:sz w:val="24"/>
          <w:szCs w:val="24"/>
        </w:rPr>
        <w:t>Мэром</w:t>
      </w:r>
      <w:r w:rsidR="00497E89" w:rsidRPr="007F7900">
        <w:rPr>
          <w:rFonts w:ascii="Times New Roman" w:hAnsi="Times New Roman" w:cs="Times New Roman"/>
          <w:sz w:val="24"/>
          <w:szCs w:val="24"/>
        </w:rPr>
        <w:t xml:space="preserve"> и не может превышать 30 (тридцать) рабочих дней.</w:t>
      </w:r>
    </w:p>
    <w:p w:rsidR="00497E89" w:rsidRPr="007F7900"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90</w:t>
      </w:r>
      <w:r w:rsidR="00497E89" w:rsidRPr="007F7900">
        <w:rPr>
          <w:rFonts w:ascii="Times New Roman" w:hAnsi="Times New Roman" w:cs="Times New Roman"/>
          <w:sz w:val="24"/>
          <w:szCs w:val="24"/>
        </w:rPr>
        <w:t xml:space="preserve">. Распоряжение </w:t>
      </w:r>
      <w:r w:rsidR="007F7900" w:rsidRPr="007F7900">
        <w:rPr>
          <w:rFonts w:ascii="Times New Roman" w:hAnsi="Times New Roman" w:cs="Times New Roman"/>
          <w:sz w:val="24"/>
          <w:szCs w:val="24"/>
        </w:rPr>
        <w:t>Мэра</w:t>
      </w:r>
      <w:r w:rsidR="00497E89" w:rsidRPr="007F7900">
        <w:rPr>
          <w:rFonts w:ascii="Times New Roman" w:hAnsi="Times New Roman" w:cs="Times New Roman"/>
          <w:sz w:val="24"/>
          <w:szCs w:val="24"/>
        </w:rPr>
        <w:t xml:space="preserve"> о проведении внеплановой проверки издается на основании обращений лиц, чьи права и законные интересы затр</w:t>
      </w:r>
      <w:r w:rsidR="007F7900" w:rsidRPr="007F7900">
        <w:rPr>
          <w:rFonts w:ascii="Times New Roman" w:hAnsi="Times New Roman" w:cs="Times New Roman"/>
          <w:sz w:val="24"/>
          <w:szCs w:val="24"/>
        </w:rPr>
        <w:t>агиваются при осуществлении муниципальной</w:t>
      </w:r>
      <w:r w:rsidR="00497E89" w:rsidRPr="007F7900">
        <w:rPr>
          <w:rFonts w:ascii="Times New Roman" w:hAnsi="Times New Roman" w:cs="Times New Roman"/>
          <w:sz w:val="24"/>
          <w:szCs w:val="24"/>
        </w:rPr>
        <w:t xml:space="preserve"> функции (далее - жалоба).</w:t>
      </w:r>
    </w:p>
    <w:p w:rsidR="00497E89" w:rsidRPr="007F7900"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91</w:t>
      </w:r>
      <w:r w:rsidR="00497E89" w:rsidRPr="007F7900">
        <w:rPr>
          <w:rFonts w:ascii="Times New Roman" w:hAnsi="Times New Roman" w:cs="Times New Roman"/>
          <w:sz w:val="24"/>
          <w:szCs w:val="24"/>
        </w:rPr>
        <w:t xml:space="preserve">. Прием и регистрация жалобы осуществляется в день ее поступления уполномоченным должностным лицом </w:t>
      </w:r>
      <w:r w:rsidR="007F7900" w:rsidRPr="007F7900">
        <w:rPr>
          <w:rFonts w:ascii="Times New Roman" w:hAnsi="Times New Roman" w:cs="Times New Roman"/>
          <w:sz w:val="24"/>
          <w:szCs w:val="24"/>
        </w:rPr>
        <w:t>Администрации</w:t>
      </w:r>
      <w:r w:rsidR="00497E89" w:rsidRPr="007F7900">
        <w:rPr>
          <w:rFonts w:ascii="Times New Roman" w:hAnsi="Times New Roman" w:cs="Times New Roman"/>
          <w:sz w:val="24"/>
          <w:szCs w:val="24"/>
        </w:rPr>
        <w:t>, ответственным за регистрацию обращений.</w:t>
      </w:r>
    </w:p>
    <w:p w:rsidR="00497E89" w:rsidRPr="007F7900"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92</w:t>
      </w:r>
      <w:r w:rsidR="00497E89" w:rsidRPr="007F7900">
        <w:rPr>
          <w:rFonts w:ascii="Times New Roman" w:hAnsi="Times New Roman" w:cs="Times New Roman"/>
          <w:sz w:val="24"/>
          <w:szCs w:val="24"/>
        </w:rPr>
        <w:t>. Результаты внеплановой проверки оформляются в виде справки в течение 2 (двух) рабочих дней после ее завершения, в которой отмечаются выявленные нарушения, недостатки и предложения по их устранению.</w:t>
      </w:r>
    </w:p>
    <w:p w:rsidR="00497E89" w:rsidRPr="007F7900"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93</w:t>
      </w:r>
      <w:r w:rsidR="00497E89" w:rsidRPr="007F7900">
        <w:rPr>
          <w:rFonts w:ascii="Times New Roman" w:hAnsi="Times New Roman" w:cs="Times New Roman"/>
          <w:sz w:val="24"/>
          <w:szCs w:val="24"/>
        </w:rPr>
        <w:t>. Ответ на жалобу направляется в трехдневный срок после окончания внеплановой проверки в письменной форме по почтовому адресу, указанному в жалобе.</w:t>
      </w:r>
    </w:p>
    <w:p w:rsidR="00497E89" w:rsidRPr="007F7900" w:rsidRDefault="00497E89" w:rsidP="00497E89">
      <w:pPr>
        <w:pStyle w:val="ConsPlusNormal"/>
        <w:spacing w:before="220"/>
        <w:ind w:firstLine="540"/>
        <w:jc w:val="both"/>
        <w:rPr>
          <w:rFonts w:ascii="Times New Roman" w:hAnsi="Times New Roman" w:cs="Times New Roman"/>
          <w:sz w:val="24"/>
          <w:szCs w:val="24"/>
        </w:rPr>
      </w:pPr>
      <w:r w:rsidRPr="007F7900">
        <w:rPr>
          <w:rFonts w:ascii="Times New Roman" w:hAnsi="Times New Roman" w:cs="Times New Roman"/>
          <w:sz w:val="24"/>
          <w:szCs w:val="24"/>
        </w:rPr>
        <w:lastRenderedPageBreak/>
        <w:t xml:space="preserve">По результатам проведенных проверок полноты и качества исполнения </w:t>
      </w:r>
      <w:r w:rsidR="007F7900" w:rsidRPr="007F7900">
        <w:rPr>
          <w:rFonts w:ascii="Times New Roman" w:hAnsi="Times New Roman" w:cs="Times New Roman"/>
          <w:sz w:val="24"/>
          <w:szCs w:val="24"/>
        </w:rPr>
        <w:t xml:space="preserve">муниципальной </w:t>
      </w:r>
      <w:r w:rsidRPr="007F7900">
        <w:rPr>
          <w:rFonts w:ascii="Times New Roman" w:hAnsi="Times New Roman" w:cs="Times New Roman"/>
          <w:sz w:val="24"/>
          <w:szCs w:val="24"/>
        </w:rPr>
        <w:t xml:space="preserve">функции в случае выявления нарушений требований полноты и качества исполнения </w:t>
      </w:r>
      <w:r w:rsidR="007F7900" w:rsidRPr="007F7900">
        <w:rPr>
          <w:rFonts w:ascii="Times New Roman" w:hAnsi="Times New Roman" w:cs="Times New Roman"/>
          <w:sz w:val="24"/>
          <w:szCs w:val="24"/>
        </w:rPr>
        <w:t>муниципальной</w:t>
      </w:r>
      <w:r w:rsidRPr="007F7900">
        <w:rPr>
          <w:rFonts w:ascii="Times New Roman" w:hAnsi="Times New Roman" w:cs="Times New Roman"/>
          <w:sz w:val="24"/>
          <w:szCs w:val="24"/>
        </w:rPr>
        <w:t xml:space="preserve"> функции, прав заявителей виновные лица привлекаются к ответственности в соответствии с законодательством Российской Федерации.</w:t>
      </w:r>
    </w:p>
    <w:p w:rsidR="00497E89" w:rsidRPr="007F7900"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94</w:t>
      </w:r>
      <w:r w:rsidR="00497E89" w:rsidRPr="007F7900">
        <w:rPr>
          <w:rFonts w:ascii="Times New Roman" w:hAnsi="Times New Roman" w:cs="Times New Roman"/>
          <w:sz w:val="24"/>
          <w:szCs w:val="24"/>
        </w:rPr>
        <w:t xml:space="preserve">. Внешний контроль за полнотой и качеством исполнения </w:t>
      </w:r>
      <w:r w:rsidR="007F7900" w:rsidRPr="007F7900">
        <w:rPr>
          <w:rFonts w:ascii="Times New Roman" w:hAnsi="Times New Roman" w:cs="Times New Roman"/>
          <w:sz w:val="24"/>
          <w:szCs w:val="24"/>
        </w:rPr>
        <w:t>муниципальной</w:t>
      </w:r>
      <w:r w:rsidR="00497E89" w:rsidRPr="007F7900">
        <w:rPr>
          <w:rFonts w:ascii="Times New Roman" w:hAnsi="Times New Roman" w:cs="Times New Roman"/>
          <w:sz w:val="24"/>
          <w:szCs w:val="24"/>
        </w:rPr>
        <w:t xml:space="preserve"> функции осуществляют органы прокуратуры в соответствии с гл. 1 раздела III Федерального закона от 17 января 1992 года N 2202-1 "О прокуратуре Российской Федерации".</w:t>
      </w:r>
    </w:p>
    <w:p w:rsidR="00497E89" w:rsidRPr="007F7900"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95</w:t>
      </w:r>
      <w:r w:rsidR="00497E89" w:rsidRPr="007F7900">
        <w:rPr>
          <w:rFonts w:ascii="Times New Roman" w:hAnsi="Times New Roman" w:cs="Times New Roman"/>
          <w:sz w:val="24"/>
          <w:szCs w:val="24"/>
        </w:rPr>
        <w:t>. Результаты проверки оформляются в виде акта.</w:t>
      </w:r>
    </w:p>
    <w:p w:rsidR="00497E89" w:rsidRDefault="00497E89" w:rsidP="00497E89">
      <w:pPr>
        <w:pStyle w:val="ConsPlusNormal"/>
        <w:jc w:val="both"/>
      </w:pPr>
    </w:p>
    <w:p w:rsidR="00497E89" w:rsidRPr="007F7900" w:rsidRDefault="00497E89" w:rsidP="007F7900">
      <w:pPr>
        <w:pStyle w:val="ConsPlusNormal"/>
        <w:jc w:val="center"/>
        <w:outlineLvl w:val="2"/>
        <w:rPr>
          <w:rFonts w:ascii="Times New Roman" w:hAnsi="Times New Roman" w:cs="Times New Roman"/>
          <w:sz w:val="24"/>
          <w:szCs w:val="24"/>
        </w:rPr>
      </w:pPr>
      <w:r w:rsidRPr="007F7900">
        <w:rPr>
          <w:rFonts w:ascii="Times New Roman" w:hAnsi="Times New Roman" w:cs="Times New Roman"/>
          <w:sz w:val="24"/>
          <w:szCs w:val="24"/>
        </w:rPr>
        <w:t xml:space="preserve">Глава 19. ОТВЕТСТВЕННОСТЬ ДОЛЖНОСТНЫХ ЛИЦ </w:t>
      </w:r>
      <w:r w:rsidR="007F7900" w:rsidRPr="007F7900">
        <w:rPr>
          <w:rFonts w:ascii="Times New Roman" w:hAnsi="Times New Roman" w:cs="Times New Roman"/>
          <w:sz w:val="24"/>
          <w:szCs w:val="24"/>
        </w:rPr>
        <w:t xml:space="preserve">АДМИНИСТРАЦИИ </w:t>
      </w:r>
      <w:r w:rsidRPr="007F7900">
        <w:rPr>
          <w:rFonts w:ascii="Times New Roman" w:hAnsi="Times New Roman" w:cs="Times New Roman"/>
          <w:sz w:val="24"/>
          <w:szCs w:val="24"/>
        </w:rPr>
        <w:t>ЗА РЕШЕНИЯ И ДЕЙСТВИЯ (БЕЗДЕЙСТВИЕ), ПРИНИМАЕМЫЕ</w:t>
      </w:r>
    </w:p>
    <w:p w:rsidR="00497E89" w:rsidRPr="007F7900" w:rsidRDefault="00497E89" w:rsidP="00497E89">
      <w:pPr>
        <w:pStyle w:val="ConsPlusNormal"/>
        <w:jc w:val="center"/>
        <w:rPr>
          <w:rFonts w:ascii="Times New Roman" w:hAnsi="Times New Roman" w:cs="Times New Roman"/>
          <w:sz w:val="24"/>
          <w:szCs w:val="24"/>
        </w:rPr>
      </w:pPr>
      <w:r w:rsidRPr="007F7900">
        <w:rPr>
          <w:rFonts w:ascii="Times New Roman" w:hAnsi="Times New Roman" w:cs="Times New Roman"/>
          <w:sz w:val="24"/>
          <w:szCs w:val="24"/>
        </w:rPr>
        <w:t>(ОСУЩЕСТВЛЯЕМЫЕ) ИМИ В ХОДЕ ИСПОЛНЕНИЯ</w:t>
      </w:r>
    </w:p>
    <w:p w:rsidR="00497E89" w:rsidRPr="007F7900" w:rsidRDefault="007F7900" w:rsidP="00497E89">
      <w:pPr>
        <w:pStyle w:val="ConsPlusNormal"/>
        <w:jc w:val="center"/>
        <w:rPr>
          <w:rFonts w:ascii="Times New Roman" w:hAnsi="Times New Roman" w:cs="Times New Roman"/>
          <w:sz w:val="24"/>
          <w:szCs w:val="24"/>
        </w:rPr>
      </w:pPr>
      <w:r w:rsidRPr="007F7900">
        <w:rPr>
          <w:rFonts w:ascii="Times New Roman" w:hAnsi="Times New Roman" w:cs="Times New Roman"/>
          <w:sz w:val="24"/>
          <w:szCs w:val="24"/>
        </w:rPr>
        <w:t>МУНИЦИПАЛЬНОЙ</w:t>
      </w:r>
      <w:r w:rsidR="00497E89" w:rsidRPr="007F7900">
        <w:rPr>
          <w:rFonts w:ascii="Times New Roman" w:hAnsi="Times New Roman" w:cs="Times New Roman"/>
          <w:sz w:val="24"/>
          <w:szCs w:val="24"/>
        </w:rPr>
        <w:t xml:space="preserve"> ФУНКЦИИ</w:t>
      </w:r>
    </w:p>
    <w:p w:rsidR="00497E89" w:rsidRPr="007F7900" w:rsidRDefault="00497E89" w:rsidP="00497E89">
      <w:pPr>
        <w:pStyle w:val="ConsPlusNormal"/>
        <w:jc w:val="both"/>
        <w:rPr>
          <w:rFonts w:ascii="Times New Roman" w:hAnsi="Times New Roman" w:cs="Times New Roman"/>
          <w:sz w:val="24"/>
          <w:szCs w:val="24"/>
        </w:rPr>
      </w:pPr>
    </w:p>
    <w:p w:rsidR="00497E89" w:rsidRPr="007F7900"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96</w:t>
      </w:r>
      <w:r w:rsidR="00497E89" w:rsidRPr="007F7900">
        <w:rPr>
          <w:rFonts w:ascii="Times New Roman" w:hAnsi="Times New Roman" w:cs="Times New Roman"/>
          <w:sz w:val="24"/>
          <w:szCs w:val="24"/>
        </w:rPr>
        <w:t xml:space="preserve">. При выявлении нарушений прав заинтересованных лиц или субъектов </w:t>
      </w:r>
      <w:r w:rsidR="007F7900" w:rsidRPr="007F7900">
        <w:rPr>
          <w:rFonts w:ascii="Times New Roman" w:hAnsi="Times New Roman" w:cs="Times New Roman"/>
          <w:sz w:val="24"/>
          <w:szCs w:val="24"/>
        </w:rPr>
        <w:t>муниципального контроля</w:t>
      </w:r>
      <w:r w:rsidR="00497E89" w:rsidRPr="007F7900">
        <w:rPr>
          <w:rFonts w:ascii="Times New Roman" w:hAnsi="Times New Roman" w:cs="Times New Roman"/>
          <w:sz w:val="24"/>
          <w:szCs w:val="24"/>
        </w:rPr>
        <w:t xml:space="preserve"> в связи с принятием ими решения и действия (бездействия), принимаемых (осуществляемые) ими в ходе исполнения </w:t>
      </w:r>
      <w:r w:rsidR="007F7900" w:rsidRPr="007F7900">
        <w:rPr>
          <w:rFonts w:ascii="Times New Roman" w:hAnsi="Times New Roman" w:cs="Times New Roman"/>
          <w:sz w:val="24"/>
          <w:szCs w:val="24"/>
        </w:rPr>
        <w:t>муниципальной</w:t>
      </w:r>
      <w:r w:rsidR="00497E89" w:rsidRPr="007F7900">
        <w:rPr>
          <w:rFonts w:ascii="Times New Roman" w:hAnsi="Times New Roman" w:cs="Times New Roman"/>
          <w:sz w:val="24"/>
          <w:szCs w:val="24"/>
        </w:rPr>
        <w:t xml:space="preserve"> функции, виновные в нарушении должностные лица </w:t>
      </w:r>
      <w:r w:rsidR="007F7900" w:rsidRPr="007F7900">
        <w:rPr>
          <w:rFonts w:ascii="Times New Roman" w:hAnsi="Times New Roman" w:cs="Times New Roman"/>
          <w:sz w:val="24"/>
          <w:szCs w:val="24"/>
        </w:rPr>
        <w:t xml:space="preserve">Администрации </w:t>
      </w:r>
      <w:r w:rsidR="00497E89" w:rsidRPr="007F7900">
        <w:rPr>
          <w:rFonts w:ascii="Times New Roman" w:hAnsi="Times New Roman" w:cs="Times New Roman"/>
          <w:sz w:val="24"/>
          <w:szCs w:val="24"/>
        </w:rPr>
        <w:t>привлекаются к ответственности в соответствии с законодательством Российской Федерации.</w:t>
      </w:r>
    </w:p>
    <w:p w:rsidR="00497E89" w:rsidRDefault="00497E89" w:rsidP="00497E89">
      <w:pPr>
        <w:pStyle w:val="ConsPlusNormal"/>
        <w:jc w:val="both"/>
      </w:pPr>
    </w:p>
    <w:p w:rsidR="00497E89" w:rsidRPr="007F7900" w:rsidRDefault="00497E89" w:rsidP="00497E89">
      <w:pPr>
        <w:pStyle w:val="ConsPlusNormal"/>
        <w:jc w:val="center"/>
        <w:outlineLvl w:val="2"/>
        <w:rPr>
          <w:rFonts w:ascii="Times New Roman" w:hAnsi="Times New Roman" w:cs="Times New Roman"/>
          <w:sz w:val="24"/>
          <w:szCs w:val="24"/>
        </w:rPr>
      </w:pPr>
      <w:r w:rsidRPr="007F7900">
        <w:rPr>
          <w:rFonts w:ascii="Times New Roman" w:hAnsi="Times New Roman" w:cs="Times New Roman"/>
          <w:sz w:val="24"/>
          <w:szCs w:val="24"/>
        </w:rPr>
        <w:t>Глава 20. ПОЛОЖЕНИЯ, ХАРАКТЕРИЗУЮЩИЕ ТРЕБОВАНИЯ К ПОРЯДКУ</w:t>
      </w:r>
    </w:p>
    <w:p w:rsidR="00497E89" w:rsidRPr="007F7900" w:rsidRDefault="00497E89" w:rsidP="00497E89">
      <w:pPr>
        <w:pStyle w:val="ConsPlusNormal"/>
        <w:jc w:val="center"/>
        <w:rPr>
          <w:rFonts w:ascii="Times New Roman" w:hAnsi="Times New Roman" w:cs="Times New Roman"/>
          <w:sz w:val="24"/>
          <w:szCs w:val="24"/>
        </w:rPr>
      </w:pPr>
      <w:r w:rsidRPr="007F7900">
        <w:rPr>
          <w:rFonts w:ascii="Times New Roman" w:hAnsi="Times New Roman" w:cs="Times New Roman"/>
          <w:sz w:val="24"/>
          <w:szCs w:val="24"/>
        </w:rPr>
        <w:t xml:space="preserve">И ФОРМАМ КОНТРОЛЯ ЗА ИСПОЛНЕНИЕМ </w:t>
      </w:r>
      <w:r w:rsidR="007F7900" w:rsidRPr="007F7900">
        <w:rPr>
          <w:rFonts w:ascii="Times New Roman" w:hAnsi="Times New Roman" w:cs="Times New Roman"/>
          <w:sz w:val="24"/>
          <w:szCs w:val="24"/>
        </w:rPr>
        <w:t>МУНИЦИПАЛЬНОЙ</w:t>
      </w:r>
      <w:r w:rsidRPr="007F7900">
        <w:rPr>
          <w:rFonts w:ascii="Times New Roman" w:hAnsi="Times New Roman" w:cs="Times New Roman"/>
          <w:sz w:val="24"/>
          <w:szCs w:val="24"/>
        </w:rPr>
        <w:t xml:space="preserve"> ФУНКЦИИ,</w:t>
      </w:r>
    </w:p>
    <w:p w:rsidR="00497E89" w:rsidRPr="007F7900" w:rsidRDefault="00497E89" w:rsidP="00497E89">
      <w:pPr>
        <w:pStyle w:val="ConsPlusNormal"/>
        <w:jc w:val="center"/>
        <w:rPr>
          <w:rFonts w:ascii="Times New Roman" w:hAnsi="Times New Roman" w:cs="Times New Roman"/>
          <w:sz w:val="24"/>
          <w:szCs w:val="24"/>
        </w:rPr>
      </w:pPr>
      <w:r w:rsidRPr="007F7900">
        <w:rPr>
          <w:rFonts w:ascii="Times New Roman" w:hAnsi="Times New Roman" w:cs="Times New Roman"/>
          <w:sz w:val="24"/>
          <w:szCs w:val="24"/>
        </w:rPr>
        <w:t>В ТОМ ЧИСЛЕ СО СТОРОНЫ ГРАЖДАН, ИХ ОБЪЕДИНЕНИЙ И ОРГАНИЗАЦИЙ</w:t>
      </w:r>
    </w:p>
    <w:p w:rsidR="00497E89" w:rsidRPr="007F7900" w:rsidRDefault="00497E89" w:rsidP="00497E89">
      <w:pPr>
        <w:pStyle w:val="ConsPlusNormal"/>
        <w:jc w:val="both"/>
        <w:rPr>
          <w:rFonts w:ascii="Times New Roman" w:hAnsi="Times New Roman" w:cs="Times New Roman"/>
          <w:sz w:val="24"/>
          <w:szCs w:val="24"/>
        </w:rPr>
      </w:pPr>
    </w:p>
    <w:p w:rsidR="00497E89" w:rsidRPr="007F7900" w:rsidRDefault="00F10603" w:rsidP="00497E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97</w:t>
      </w:r>
      <w:r w:rsidR="00497E89" w:rsidRPr="007F7900">
        <w:rPr>
          <w:rFonts w:ascii="Times New Roman" w:hAnsi="Times New Roman" w:cs="Times New Roman"/>
          <w:sz w:val="24"/>
          <w:szCs w:val="24"/>
        </w:rPr>
        <w:t xml:space="preserve">. Контроль за предоставлением </w:t>
      </w:r>
      <w:r w:rsidR="007F7900" w:rsidRPr="007F7900">
        <w:rPr>
          <w:rFonts w:ascii="Times New Roman" w:hAnsi="Times New Roman" w:cs="Times New Roman"/>
          <w:sz w:val="24"/>
          <w:szCs w:val="24"/>
        </w:rPr>
        <w:t>муниципальной</w:t>
      </w:r>
      <w:r w:rsidR="00497E89" w:rsidRPr="007F7900">
        <w:rPr>
          <w:rFonts w:ascii="Times New Roman" w:hAnsi="Times New Roman" w:cs="Times New Roman"/>
          <w:sz w:val="24"/>
          <w:szCs w:val="24"/>
        </w:rPr>
        <w:t xml:space="preserve"> функции может осуществляться в том числе со стороны граждан, их объединений и организаций.</w:t>
      </w:r>
    </w:p>
    <w:p w:rsidR="00497E89" w:rsidRPr="007F7900" w:rsidRDefault="00F10603" w:rsidP="00497E8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98</w:t>
      </w:r>
      <w:r w:rsidR="00497E89" w:rsidRPr="007F7900">
        <w:rPr>
          <w:rFonts w:ascii="Times New Roman" w:hAnsi="Times New Roman" w:cs="Times New Roman"/>
          <w:sz w:val="24"/>
          <w:szCs w:val="24"/>
        </w:rPr>
        <w:t>. Контроль за</w:t>
      </w:r>
      <w:r w:rsidR="007F7900" w:rsidRPr="007F7900">
        <w:rPr>
          <w:rFonts w:ascii="Times New Roman" w:hAnsi="Times New Roman" w:cs="Times New Roman"/>
          <w:sz w:val="24"/>
          <w:szCs w:val="24"/>
        </w:rPr>
        <w:t xml:space="preserve"> предоставлением муниципальной</w:t>
      </w:r>
      <w:r w:rsidR="00497E89" w:rsidRPr="007F7900">
        <w:rPr>
          <w:rFonts w:ascii="Times New Roman" w:hAnsi="Times New Roman" w:cs="Times New Roman"/>
          <w:sz w:val="24"/>
          <w:szCs w:val="24"/>
        </w:rPr>
        <w:t xml:space="preserve"> функции, в том числе со стороны граждан, их объединений и организаций, осуществляется в соответствии с действующим законодательством.</w:t>
      </w:r>
    </w:p>
    <w:p w:rsidR="00497E89" w:rsidRDefault="00497E89" w:rsidP="00497E89">
      <w:pPr>
        <w:pStyle w:val="ConsPlusNormal"/>
        <w:jc w:val="both"/>
      </w:pPr>
    </w:p>
    <w:p w:rsidR="00497E89" w:rsidRPr="00F10603" w:rsidRDefault="00497E89" w:rsidP="00497E89">
      <w:pPr>
        <w:pStyle w:val="ConsPlusNormal"/>
        <w:jc w:val="center"/>
        <w:outlineLvl w:val="1"/>
        <w:rPr>
          <w:rFonts w:ascii="Times New Roman" w:hAnsi="Times New Roman" w:cs="Times New Roman"/>
          <w:sz w:val="24"/>
          <w:szCs w:val="24"/>
        </w:rPr>
      </w:pPr>
      <w:r w:rsidRPr="00F10603">
        <w:rPr>
          <w:rFonts w:ascii="Times New Roman" w:hAnsi="Times New Roman" w:cs="Times New Roman"/>
          <w:sz w:val="24"/>
          <w:szCs w:val="24"/>
        </w:rPr>
        <w:t>Раздел V. ДОСУДЕБНЫЙ (ВНЕСУДЕБНЫЙ) ПОРЯДОК ОБЖАЛОВАНИЯ</w:t>
      </w:r>
    </w:p>
    <w:p w:rsidR="00497E89" w:rsidRPr="00F10603" w:rsidRDefault="00497E89" w:rsidP="007F7900">
      <w:pPr>
        <w:pStyle w:val="ConsPlusNormal"/>
        <w:jc w:val="center"/>
        <w:rPr>
          <w:rFonts w:ascii="Times New Roman" w:hAnsi="Times New Roman" w:cs="Times New Roman"/>
          <w:sz w:val="24"/>
          <w:szCs w:val="24"/>
        </w:rPr>
      </w:pPr>
      <w:r w:rsidRPr="00F10603">
        <w:rPr>
          <w:rFonts w:ascii="Times New Roman" w:hAnsi="Times New Roman" w:cs="Times New Roman"/>
          <w:sz w:val="24"/>
          <w:szCs w:val="24"/>
        </w:rPr>
        <w:t xml:space="preserve">РЕШЕНИЙ И ДЕЙСТВИЙ (БЕЗДЕЙСТВИЯ) </w:t>
      </w:r>
      <w:r w:rsidR="007F7900" w:rsidRPr="00F10603">
        <w:rPr>
          <w:rFonts w:ascii="Times New Roman" w:hAnsi="Times New Roman" w:cs="Times New Roman"/>
          <w:sz w:val="24"/>
          <w:szCs w:val="24"/>
        </w:rPr>
        <w:t>АДМИНИСТРАЦИИ, ИСПОЛНЯЮЩЕЙ</w:t>
      </w:r>
    </w:p>
    <w:p w:rsidR="00497E89" w:rsidRPr="00F10603" w:rsidRDefault="007F7900" w:rsidP="00497E89">
      <w:pPr>
        <w:pStyle w:val="ConsPlusNormal"/>
        <w:jc w:val="center"/>
        <w:rPr>
          <w:rFonts w:ascii="Times New Roman" w:hAnsi="Times New Roman" w:cs="Times New Roman"/>
          <w:sz w:val="24"/>
          <w:szCs w:val="24"/>
        </w:rPr>
      </w:pPr>
      <w:r w:rsidRPr="00F10603">
        <w:rPr>
          <w:rFonts w:ascii="Times New Roman" w:hAnsi="Times New Roman" w:cs="Times New Roman"/>
          <w:sz w:val="24"/>
          <w:szCs w:val="24"/>
        </w:rPr>
        <w:t>МУНИЦИПАЛЬНУЮ</w:t>
      </w:r>
      <w:r w:rsidR="00497E89" w:rsidRPr="00F10603">
        <w:rPr>
          <w:rFonts w:ascii="Times New Roman" w:hAnsi="Times New Roman" w:cs="Times New Roman"/>
          <w:sz w:val="24"/>
          <w:szCs w:val="24"/>
        </w:rPr>
        <w:t xml:space="preserve"> ФУНКЦИЮ, А ТАКЖЕ Е</w:t>
      </w:r>
      <w:r w:rsidRPr="00F10603">
        <w:rPr>
          <w:rFonts w:ascii="Times New Roman" w:hAnsi="Times New Roman" w:cs="Times New Roman"/>
          <w:sz w:val="24"/>
          <w:szCs w:val="24"/>
        </w:rPr>
        <w:t>Е</w:t>
      </w:r>
      <w:r w:rsidR="00497E89" w:rsidRPr="00F10603">
        <w:rPr>
          <w:rFonts w:ascii="Times New Roman" w:hAnsi="Times New Roman" w:cs="Times New Roman"/>
          <w:sz w:val="24"/>
          <w:szCs w:val="24"/>
        </w:rPr>
        <w:t xml:space="preserve"> ДОЛЖНОСТНЫХ ЛИЦ</w:t>
      </w:r>
    </w:p>
    <w:p w:rsidR="00497E89" w:rsidRPr="00F10603" w:rsidRDefault="00497E89" w:rsidP="00497E89">
      <w:pPr>
        <w:pStyle w:val="ConsPlusNormal"/>
        <w:jc w:val="both"/>
        <w:rPr>
          <w:rFonts w:ascii="Times New Roman" w:hAnsi="Times New Roman" w:cs="Times New Roman"/>
          <w:sz w:val="24"/>
          <w:szCs w:val="24"/>
        </w:rPr>
      </w:pPr>
    </w:p>
    <w:p w:rsidR="00497E89" w:rsidRPr="00F10603" w:rsidRDefault="00F10603" w:rsidP="00497E89">
      <w:pPr>
        <w:pStyle w:val="ConsPlusNormal"/>
        <w:ind w:firstLine="540"/>
        <w:jc w:val="both"/>
        <w:rPr>
          <w:rFonts w:ascii="Times New Roman" w:hAnsi="Times New Roman" w:cs="Times New Roman"/>
          <w:sz w:val="24"/>
          <w:szCs w:val="24"/>
        </w:rPr>
      </w:pPr>
      <w:r w:rsidRPr="00F10603">
        <w:rPr>
          <w:rFonts w:ascii="Times New Roman" w:hAnsi="Times New Roman" w:cs="Times New Roman"/>
          <w:sz w:val="24"/>
          <w:szCs w:val="24"/>
        </w:rPr>
        <w:t>99</w:t>
      </w:r>
      <w:r w:rsidR="00497E89" w:rsidRPr="00F10603">
        <w:rPr>
          <w:rFonts w:ascii="Times New Roman" w:hAnsi="Times New Roman" w:cs="Times New Roman"/>
          <w:sz w:val="24"/>
          <w:szCs w:val="24"/>
        </w:rPr>
        <w:t xml:space="preserve">. Субъекты </w:t>
      </w:r>
      <w:r w:rsidR="007F7900" w:rsidRPr="00F10603">
        <w:rPr>
          <w:rFonts w:ascii="Times New Roman" w:hAnsi="Times New Roman" w:cs="Times New Roman"/>
          <w:sz w:val="24"/>
          <w:szCs w:val="24"/>
        </w:rPr>
        <w:t xml:space="preserve">муниципального контроля </w:t>
      </w:r>
      <w:r w:rsidR="00497E89" w:rsidRPr="00F10603">
        <w:rPr>
          <w:rFonts w:ascii="Times New Roman" w:hAnsi="Times New Roman" w:cs="Times New Roman"/>
          <w:sz w:val="24"/>
          <w:szCs w:val="24"/>
        </w:rPr>
        <w:t xml:space="preserve">и заинтересованные лица вправе обжаловать в досудебном (внесудебном) порядке действия (бездействие), решения должностных лиц </w:t>
      </w:r>
      <w:r w:rsidR="007F7900" w:rsidRPr="00F10603">
        <w:rPr>
          <w:rFonts w:ascii="Times New Roman" w:hAnsi="Times New Roman" w:cs="Times New Roman"/>
          <w:sz w:val="24"/>
          <w:szCs w:val="24"/>
        </w:rPr>
        <w:t>Администрации</w:t>
      </w:r>
      <w:r w:rsidR="00497E89" w:rsidRPr="00F10603">
        <w:rPr>
          <w:rFonts w:ascii="Times New Roman" w:hAnsi="Times New Roman" w:cs="Times New Roman"/>
          <w:sz w:val="24"/>
          <w:szCs w:val="24"/>
        </w:rPr>
        <w:t xml:space="preserve">, совершенные (принятые) ими при исполнении </w:t>
      </w:r>
      <w:r w:rsidR="007F7900" w:rsidRPr="00F10603">
        <w:rPr>
          <w:rFonts w:ascii="Times New Roman" w:hAnsi="Times New Roman" w:cs="Times New Roman"/>
          <w:sz w:val="24"/>
          <w:szCs w:val="24"/>
        </w:rPr>
        <w:t>муниципальной</w:t>
      </w:r>
      <w:r w:rsidR="00497E89" w:rsidRPr="00F10603">
        <w:rPr>
          <w:rFonts w:ascii="Times New Roman" w:hAnsi="Times New Roman" w:cs="Times New Roman"/>
          <w:sz w:val="24"/>
          <w:szCs w:val="24"/>
        </w:rPr>
        <w:t xml:space="preserve"> функции, которыми, по мнению заинтересованного лица, были нарушены его права, свободы или законные интересы.</w:t>
      </w:r>
    </w:p>
    <w:p w:rsidR="00497E89" w:rsidRPr="00F10603" w:rsidRDefault="00F10603"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100</w:t>
      </w:r>
      <w:r w:rsidR="00497E89" w:rsidRPr="00F10603">
        <w:rPr>
          <w:rFonts w:ascii="Times New Roman" w:hAnsi="Times New Roman" w:cs="Times New Roman"/>
          <w:sz w:val="24"/>
          <w:szCs w:val="24"/>
        </w:rPr>
        <w:t xml:space="preserve">. Субъекты </w:t>
      </w:r>
      <w:r w:rsidR="007F7900" w:rsidRPr="00F10603">
        <w:rPr>
          <w:rFonts w:ascii="Times New Roman" w:hAnsi="Times New Roman" w:cs="Times New Roman"/>
          <w:sz w:val="24"/>
          <w:szCs w:val="24"/>
        </w:rPr>
        <w:t>муниципального контроля</w:t>
      </w:r>
      <w:r w:rsidR="00497E89" w:rsidRPr="00F10603">
        <w:rPr>
          <w:rFonts w:ascii="Times New Roman" w:hAnsi="Times New Roman" w:cs="Times New Roman"/>
          <w:sz w:val="24"/>
          <w:szCs w:val="24"/>
        </w:rPr>
        <w:t xml:space="preserve"> и заинтересованные лица могут обратиться с жалобой, в том числе в следующих случаях:</w:t>
      </w:r>
    </w:p>
    <w:p w:rsidR="00497E89" w:rsidRPr="00F10603" w:rsidRDefault="00497E89"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 xml:space="preserve">а) нарушение срока исполнения </w:t>
      </w:r>
      <w:r w:rsidR="007F7900" w:rsidRPr="00F10603">
        <w:rPr>
          <w:rFonts w:ascii="Times New Roman" w:hAnsi="Times New Roman" w:cs="Times New Roman"/>
          <w:sz w:val="24"/>
          <w:szCs w:val="24"/>
        </w:rPr>
        <w:t xml:space="preserve">муниципальной </w:t>
      </w:r>
      <w:r w:rsidRPr="00F10603">
        <w:rPr>
          <w:rFonts w:ascii="Times New Roman" w:hAnsi="Times New Roman" w:cs="Times New Roman"/>
          <w:sz w:val="24"/>
          <w:szCs w:val="24"/>
        </w:rPr>
        <w:t>функции;</w:t>
      </w:r>
    </w:p>
    <w:p w:rsidR="00497E89" w:rsidRPr="00F10603" w:rsidRDefault="00497E89"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 xml:space="preserve">б) отказ </w:t>
      </w:r>
      <w:r w:rsidR="007F7900" w:rsidRPr="00F10603">
        <w:rPr>
          <w:rFonts w:ascii="Times New Roman" w:hAnsi="Times New Roman" w:cs="Times New Roman"/>
          <w:sz w:val="24"/>
          <w:szCs w:val="24"/>
        </w:rPr>
        <w:t>Администрации</w:t>
      </w:r>
      <w:r w:rsidRPr="00F10603">
        <w:rPr>
          <w:rFonts w:ascii="Times New Roman" w:hAnsi="Times New Roman" w:cs="Times New Roman"/>
          <w:sz w:val="24"/>
          <w:szCs w:val="24"/>
        </w:rPr>
        <w:t xml:space="preserve"> в исправлении допущенных опечаток и ошибок в резул</w:t>
      </w:r>
      <w:r w:rsidR="007F7900" w:rsidRPr="00F10603">
        <w:rPr>
          <w:rFonts w:ascii="Times New Roman" w:hAnsi="Times New Roman" w:cs="Times New Roman"/>
          <w:sz w:val="24"/>
          <w:szCs w:val="24"/>
        </w:rPr>
        <w:t>ьтате исполнения муниципальной</w:t>
      </w:r>
      <w:r w:rsidRPr="00F10603">
        <w:rPr>
          <w:rFonts w:ascii="Times New Roman" w:hAnsi="Times New Roman" w:cs="Times New Roman"/>
          <w:sz w:val="24"/>
          <w:szCs w:val="24"/>
        </w:rPr>
        <w:t xml:space="preserve"> функции в документах.</w:t>
      </w:r>
    </w:p>
    <w:p w:rsidR="00497E89" w:rsidRPr="00F10603" w:rsidRDefault="00F10603"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101</w:t>
      </w:r>
      <w:r w:rsidR="00497E89" w:rsidRPr="00F10603">
        <w:rPr>
          <w:rFonts w:ascii="Times New Roman" w:hAnsi="Times New Roman" w:cs="Times New Roman"/>
          <w:sz w:val="24"/>
          <w:szCs w:val="24"/>
        </w:rPr>
        <w:t>. В жалобе, направленной в письменной форме, указываются:</w:t>
      </w:r>
    </w:p>
    <w:p w:rsidR="00497E89" w:rsidRPr="00F10603" w:rsidRDefault="00497E89"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lastRenderedPageBreak/>
        <w:t xml:space="preserve">- наименование </w:t>
      </w:r>
      <w:r w:rsidR="007F7900" w:rsidRPr="00F10603">
        <w:rPr>
          <w:rFonts w:ascii="Times New Roman" w:hAnsi="Times New Roman" w:cs="Times New Roman"/>
          <w:sz w:val="24"/>
          <w:szCs w:val="24"/>
        </w:rPr>
        <w:t>Администрации</w:t>
      </w:r>
      <w:r w:rsidRPr="00F10603">
        <w:rPr>
          <w:rFonts w:ascii="Times New Roman" w:hAnsi="Times New Roman" w:cs="Times New Roman"/>
          <w:sz w:val="24"/>
          <w:szCs w:val="24"/>
        </w:rPr>
        <w:t>, фамилию, имя, отчество должностного лица, решения и действия (бездействие) которых обжалуются;</w:t>
      </w:r>
    </w:p>
    <w:p w:rsidR="00497E89" w:rsidRPr="00F10603" w:rsidRDefault="00497E89"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 xml:space="preserve">- наименование и адрес субъекта </w:t>
      </w:r>
      <w:r w:rsidR="007F7900" w:rsidRPr="00F10603">
        <w:rPr>
          <w:rFonts w:ascii="Times New Roman" w:hAnsi="Times New Roman" w:cs="Times New Roman"/>
          <w:sz w:val="24"/>
          <w:szCs w:val="24"/>
        </w:rPr>
        <w:t>муниципального контроля</w:t>
      </w:r>
      <w:r w:rsidRPr="00F10603">
        <w:rPr>
          <w:rFonts w:ascii="Times New Roman" w:hAnsi="Times New Roman" w:cs="Times New Roman"/>
          <w:sz w:val="24"/>
          <w:szCs w:val="24"/>
        </w:rPr>
        <w:t>, фамилию, имя, отчество (последнее - при наличии), сведения о месте жительства заинтересованного лица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497E89" w:rsidRPr="00F10603" w:rsidRDefault="00497E89"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 сведения об обжалуемых решениях и действиях (бездействии) должностного лица;</w:t>
      </w:r>
    </w:p>
    <w:p w:rsidR="00497E89" w:rsidRPr="00F10603" w:rsidRDefault="00497E89"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 xml:space="preserve">- доводы, на основании которых субъект </w:t>
      </w:r>
      <w:r w:rsidR="00C96D84" w:rsidRPr="00F10603">
        <w:rPr>
          <w:rFonts w:ascii="Times New Roman" w:hAnsi="Times New Roman" w:cs="Times New Roman"/>
          <w:sz w:val="24"/>
          <w:szCs w:val="24"/>
        </w:rPr>
        <w:t>муниципального контроля</w:t>
      </w:r>
      <w:r w:rsidRPr="00F10603">
        <w:rPr>
          <w:rFonts w:ascii="Times New Roman" w:hAnsi="Times New Roman" w:cs="Times New Roman"/>
          <w:sz w:val="24"/>
          <w:szCs w:val="24"/>
        </w:rPr>
        <w:t xml:space="preserve"> или заинтересованное лицо не согласно с решением и действием (бездействием) должностного лица.</w:t>
      </w:r>
    </w:p>
    <w:p w:rsidR="00497E89" w:rsidRPr="00F10603" w:rsidRDefault="00C96D84"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Субъектом муниципального контроля</w:t>
      </w:r>
      <w:r w:rsidR="00497E89" w:rsidRPr="00F10603">
        <w:rPr>
          <w:rFonts w:ascii="Times New Roman" w:hAnsi="Times New Roman" w:cs="Times New Roman"/>
          <w:sz w:val="24"/>
          <w:szCs w:val="24"/>
        </w:rPr>
        <w:t xml:space="preserve"> или заинтересованным лицом могут быть представлены документы (при наличии), подтверждающие доводы, либо их копии.</w:t>
      </w:r>
    </w:p>
    <w:p w:rsidR="00497E89" w:rsidRPr="00F10603" w:rsidRDefault="00F10603"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102</w:t>
      </w:r>
      <w:r w:rsidR="00497E89" w:rsidRPr="00F10603">
        <w:rPr>
          <w:rFonts w:ascii="Times New Roman" w:hAnsi="Times New Roman" w:cs="Times New Roman"/>
          <w:sz w:val="24"/>
          <w:szCs w:val="24"/>
        </w:rPr>
        <w:t>. Жалоба может быть направлена посредством почтовой связи в письменном виде по адресу: 66</w:t>
      </w:r>
      <w:r w:rsidR="00C96D84" w:rsidRPr="00F10603">
        <w:rPr>
          <w:rFonts w:ascii="Times New Roman" w:hAnsi="Times New Roman" w:cs="Times New Roman"/>
          <w:sz w:val="24"/>
          <w:szCs w:val="24"/>
        </w:rPr>
        <w:t>9401, п. Новонукутский</w:t>
      </w:r>
      <w:r w:rsidR="00497E89" w:rsidRPr="00F10603">
        <w:rPr>
          <w:rFonts w:ascii="Times New Roman" w:hAnsi="Times New Roman" w:cs="Times New Roman"/>
          <w:sz w:val="24"/>
          <w:szCs w:val="24"/>
        </w:rPr>
        <w:t xml:space="preserve">, ул. </w:t>
      </w:r>
      <w:r w:rsidR="00C96D84" w:rsidRPr="00F10603">
        <w:rPr>
          <w:rFonts w:ascii="Times New Roman" w:hAnsi="Times New Roman" w:cs="Times New Roman"/>
          <w:sz w:val="24"/>
          <w:szCs w:val="24"/>
        </w:rPr>
        <w:t>Ленина</w:t>
      </w:r>
      <w:r w:rsidR="00497E89" w:rsidRPr="00F10603">
        <w:rPr>
          <w:rFonts w:ascii="Times New Roman" w:hAnsi="Times New Roman" w:cs="Times New Roman"/>
          <w:sz w:val="24"/>
          <w:szCs w:val="24"/>
        </w:rPr>
        <w:t xml:space="preserve">, дом </w:t>
      </w:r>
      <w:r w:rsidR="00C96D84" w:rsidRPr="00F10603">
        <w:rPr>
          <w:rFonts w:ascii="Times New Roman" w:hAnsi="Times New Roman" w:cs="Times New Roman"/>
          <w:sz w:val="24"/>
          <w:szCs w:val="24"/>
        </w:rPr>
        <w:t>26</w:t>
      </w:r>
      <w:r w:rsidR="00497E89" w:rsidRPr="00F10603">
        <w:rPr>
          <w:rFonts w:ascii="Times New Roman" w:hAnsi="Times New Roman" w:cs="Times New Roman"/>
          <w:sz w:val="24"/>
          <w:szCs w:val="24"/>
        </w:rPr>
        <w:t xml:space="preserve">, с использованием информационно-телекоммуникационной сети "Интернет" по адресу электронной почты </w:t>
      </w:r>
      <w:r w:rsidR="00C96D84" w:rsidRPr="00F10603">
        <w:rPr>
          <w:rFonts w:ascii="Times New Roman" w:hAnsi="Times New Roman" w:cs="Times New Roman"/>
          <w:sz w:val="24"/>
          <w:szCs w:val="24"/>
        </w:rPr>
        <w:t>Администрации</w:t>
      </w:r>
      <w:r w:rsidR="00497E89" w:rsidRPr="00F10603">
        <w:rPr>
          <w:rFonts w:ascii="Times New Roman" w:hAnsi="Times New Roman" w:cs="Times New Roman"/>
          <w:sz w:val="24"/>
          <w:szCs w:val="24"/>
        </w:rPr>
        <w:t xml:space="preserve">: </w:t>
      </w:r>
      <w:r w:rsidR="00C96D84" w:rsidRPr="00F10603">
        <w:rPr>
          <w:rFonts w:ascii="Times New Roman" w:hAnsi="Times New Roman" w:cs="Times New Roman"/>
          <w:sz w:val="24"/>
          <w:szCs w:val="24"/>
        </w:rPr>
        <w:t>nukuti_econ@mail.ru</w:t>
      </w:r>
      <w:r w:rsidR="00497E89" w:rsidRPr="00F10603">
        <w:rPr>
          <w:rFonts w:ascii="Times New Roman" w:hAnsi="Times New Roman" w:cs="Times New Roman"/>
          <w:sz w:val="24"/>
          <w:szCs w:val="24"/>
        </w:rPr>
        <w:t xml:space="preserve">, а также может быть принята в отделе </w:t>
      </w:r>
      <w:r w:rsidR="00C96D84" w:rsidRPr="00F10603">
        <w:rPr>
          <w:rFonts w:ascii="Times New Roman" w:hAnsi="Times New Roman" w:cs="Times New Roman"/>
          <w:sz w:val="24"/>
          <w:szCs w:val="24"/>
        </w:rPr>
        <w:t xml:space="preserve">по архитектуре, строительству и ЖКХ Администрации при личном </w:t>
      </w:r>
      <w:r w:rsidR="00497E89" w:rsidRPr="00F10603">
        <w:rPr>
          <w:rFonts w:ascii="Times New Roman" w:hAnsi="Times New Roman" w:cs="Times New Roman"/>
          <w:sz w:val="24"/>
          <w:szCs w:val="24"/>
        </w:rPr>
        <w:t xml:space="preserve">обращении субъекта </w:t>
      </w:r>
      <w:r w:rsidR="00C96D84" w:rsidRPr="00F10603">
        <w:rPr>
          <w:rFonts w:ascii="Times New Roman" w:hAnsi="Times New Roman" w:cs="Times New Roman"/>
          <w:sz w:val="24"/>
          <w:szCs w:val="24"/>
        </w:rPr>
        <w:t>муниципального контроля</w:t>
      </w:r>
      <w:r w:rsidR="00497E89" w:rsidRPr="00F10603">
        <w:rPr>
          <w:rFonts w:ascii="Times New Roman" w:hAnsi="Times New Roman" w:cs="Times New Roman"/>
          <w:sz w:val="24"/>
          <w:szCs w:val="24"/>
        </w:rPr>
        <w:t xml:space="preserve"> или заинтересованного лица.</w:t>
      </w:r>
    </w:p>
    <w:p w:rsidR="00497E89" w:rsidRPr="00F10603" w:rsidRDefault="00F10603"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103</w:t>
      </w:r>
      <w:r w:rsidR="00497E89" w:rsidRPr="00F10603">
        <w:rPr>
          <w:rFonts w:ascii="Times New Roman" w:hAnsi="Times New Roman" w:cs="Times New Roman"/>
          <w:sz w:val="24"/>
          <w:szCs w:val="24"/>
        </w:rPr>
        <w:t>. Порядок рассмотрения отдельных жалоб:</w:t>
      </w:r>
    </w:p>
    <w:p w:rsidR="00497E89" w:rsidRPr="00F10603" w:rsidRDefault="00497E89"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97E89" w:rsidRPr="00F10603" w:rsidRDefault="00497E89"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 xml:space="preserve">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w:t>
      </w:r>
      <w:r w:rsidR="00C96D84" w:rsidRPr="00F10603">
        <w:rPr>
          <w:rFonts w:ascii="Times New Roman" w:hAnsi="Times New Roman" w:cs="Times New Roman"/>
          <w:sz w:val="24"/>
          <w:szCs w:val="24"/>
        </w:rPr>
        <w:t>Мэр</w:t>
      </w:r>
      <w:r w:rsidRPr="00F10603">
        <w:rPr>
          <w:rFonts w:ascii="Times New Roman" w:hAnsi="Times New Roman" w:cs="Times New Roman"/>
          <w:sz w:val="24"/>
          <w:szCs w:val="24"/>
        </w:rPr>
        <w:t xml:space="preserve">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497E89" w:rsidRPr="00F10603" w:rsidRDefault="00497E89"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97E89" w:rsidRPr="00F10603" w:rsidRDefault="00497E89"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00C96D84" w:rsidRPr="00F10603">
        <w:rPr>
          <w:rFonts w:ascii="Times New Roman" w:hAnsi="Times New Roman" w:cs="Times New Roman"/>
          <w:sz w:val="24"/>
          <w:szCs w:val="24"/>
        </w:rPr>
        <w:t>Мэр</w:t>
      </w:r>
      <w:r w:rsidRPr="00F10603">
        <w:rPr>
          <w:rFonts w:ascii="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C96D84" w:rsidRPr="00F10603">
        <w:rPr>
          <w:rFonts w:ascii="Times New Roman" w:hAnsi="Times New Roman" w:cs="Times New Roman"/>
          <w:sz w:val="24"/>
          <w:szCs w:val="24"/>
        </w:rPr>
        <w:t>Администрацию</w:t>
      </w:r>
      <w:r w:rsidRPr="00F10603">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497E89" w:rsidRPr="00F10603" w:rsidRDefault="00F10603"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104</w:t>
      </w:r>
      <w:r w:rsidR="00497E89" w:rsidRPr="00F10603">
        <w:rPr>
          <w:rFonts w:ascii="Times New Roman" w:hAnsi="Times New Roman" w:cs="Times New Roman"/>
          <w:sz w:val="24"/>
          <w:szCs w:val="24"/>
        </w:rPr>
        <w:t xml:space="preserve">. Основанием для начала процедуры досудебного (внесудебного) обжалования является жалоба, направленная заинтересованным лицом или субъектом </w:t>
      </w:r>
      <w:r w:rsidR="00C96D84" w:rsidRPr="00F10603">
        <w:rPr>
          <w:rFonts w:ascii="Times New Roman" w:hAnsi="Times New Roman" w:cs="Times New Roman"/>
          <w:sz w:val="24"/>
          <w:szCs w:val="24"/>
        </w:rPr>
        <w:t xml:space="preserve">муниципального </w:t>
      </w:r>
      <w:r w:rsidR="00C96D84" w:rsidRPr="00F10603">
        <w:rPr>
          <w:rFonts w:ascii="Times New Roman" w:hAnsi="Times New Roman" w:cs="Times New Roman"/>
          <w:sz w:val="24"/>
          <w:szCs w:val="24"/>
        </w:rPr>
        <w:lastRenderedPageBreak/>
        <w:t>контроля на имя Мэра</w:t>
      </w:r>
      <w:r w:rsidR="00497E89" w:rsidRPr="00F10603">
        <w:rPr>
          <w:rFonts w:ascii="Times New Roman" w:hAnsi="Times New Roman" w:cs="Times New Roman"/>
          <w:sz w:val="24"/>
          <w:szCs w:val="24"/>
        </w:rPr>
        <w:t>.</w:t>
      </w:r>
    </w:p>
    <w:p w:rsidR="00497E89" w:rsidRPr="00F10603" w:rsidRDefault="00497E89"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 xml:space="preserve">Заинтересованное лицо или субъект </w:t>
      </w:r>
      <w:r w:rsidR="00C96D84" w:rsidRPr="00F10603">
        <w:rPr>
          <w:rFonts w:ascii="Times New Roman" w:hAnsi="Times New Roman" w:cs="Times New Roman"/>
          <w:sz w:val="24"/>
          <w:szCs w:val="24"/>
        </w:rPr>
        <w:t>муниципального контроля</w:t>
      </w:r>
      <w:r w:rsidRPr="00F10603">
        <w:rPr>
          <w:rFonts w:ascii="Times New Roman" w:hAnsi="Times New Roman" w:cs="Times New Roman"/>
          <w:sz w:val="24"/>
          <w:szCs w:val="24"/>
        </w:rPr>
        <w:t xml:space="preserve"> имеет право на получение информации и документов, необходимых для обоснования и рассмотрения жалобы (претензии).</w:t>
      </w:r>
    </w:p>
    <w:p w:rsidR="00497E89" w:rsidRPr="00F10603" w:rsidRDefault="00F10603"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105</w:t>
      </w:r>
      <w:r w:rsidR="00497E89" w:rsidRPr="00F10603">
        <w:rPr>
          <w:rFonts w:ascii="Times New Roman" w:hAnsi="Times New Roman" w:cs="Times New Roman"/>
          <w:sz w:val="24"/>
          <w:szCs w:val="24"/>
        </w:rPr>
        <w:t>. Жалоба подлежит регистрации в день ее поступления.</w:t>
      </w:r>
    </w:p>
    <w:p w:rsidR="00497E89" w:rsidRPr="00F10603" w:rsidRDefault="00F10603"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106</w:t>
      </w:r>
      <w:r w:rsidR="00497E89" w:rsidRPr="00F10603">
        <w:rPr>
          <w:rFonts w:ascii="Times New Roman" w:hAnsi="Times New Roman" w:cs="Times New Roman"/>
          <w:sz w:val="24"/>
          <w:szCs w:val="24"/>
        </w:rPr>
        <w:t>. По результатам рассмотрения жалобы</w:t>
      </w:r>
      <w:r w:rsidR="00DE2E09">
        <w:rPr>
          <w:rFonts w:ascii="Times New Roman" w:hAnsi="Times New Roman" w:cs="Times New Roman"/>
          <w:sz w:val="24"/>
          <w:szCs w:val="24"/>
        </w:rPr>
        <w:t>,</w:t>
      </w:r>
      <w:r w:rsidR="00497E89" w:rsidRPr="00F10603">
        <w:rPr>
          <w:rFonts w:ascii="Times New Roman" w:hAnsi="Times New Roman" w:cs="Times New Roman"/>
          <w:sz w:val="24"/>
          <w:szCs w:val="24"/>
        </w:rPr>
        <w:t xml:space="preserve"> в случае обнаружения нарушений действующего законодательства</w:t>
      </w:r>
      <w:r w:rsidR="00DE2E09">
        <w:rPr>
          <w:rFonts w:ascii="Times New Roman" w:hAnsi="Times New Roman" w:cs="Times New Roman"/>
          <w:sz w:val="24"/>
          <w:szCs w:val="24"/>
        </w:rPr>
        <w:t>,</w:t>
      </w:r>
      <w:r w:rsidR="00497E89" w:rsidRPr="00F10603">
        <w:rPr>
          <w:rFonts w:ascii="Times New Roman" w:hAnsi="Times New Roman" w:cs="Times New Roman"/>
          <w:sz w:val="24"/>
          <w:szCs w:val="24"/>
        </w:rPr>
        <w:t xml:space="preserve"> </w:t>
      </w:r>
      <w:r w:rsidR="00C96D84" w:rsidRPr="00F10603">
        <w:rPr>
          <w:rFonts w:ascii="Times New Roman" w:hAnsi="Times New Roman" w:cs="Times New Roman"/>
          <w:sz w:val="24"/>
          <w:szCs w:val="24"/>
        </w:rPr>
        <w:t>Мэром</w:t>
      </w:r>
      <w:r w:rsidR="00497E89" w:rsidRPr="00F10603">
        <w:rPr>
          <w:rFonts w:ascii="Times New Roman" w:hAnsi="Times New Roman" w:cs="Times New Roman"/>
          <w:sz w:val="24"/>
          <w:szCs w:val="24"/>
        </w:rPr>
        <w:t xml:space="preserve"> принимаются меры, направленные на восстановление или защиту нарушенных прав, свобод и законных интересов заинтересованного лица или субъекта </w:t>
      </w:r>
      <w:r w:rsidR="00C96D84" w:rsidRPr="00F10603">
        <w:rPr>
          <w:rFonts w:ascii="Times New Roman" w:hAnsi="Times New Roman" w:cs="Times New Roman"/>
          <w:sz w:val="24"/>
          <w:szCs w:val="24"/>
        </w:rPr>
        <w:t>муниципального контроля</w:t>
      </w:r>
      <w:r w:rsidR="00497E89" w:rsidRPr="00F10603">
        <w:rPr>
          <w:rFonts w:ascii="Times New Roman" w:hAnsi="Times New Roman" w:cs="Times New Roman"/>
          <w:sz w:val="24"/>
          <w:szCs w:val="24"/>
        </w:rPr>
        <w:t>.</w:t>
      </w:r>
    </w:p>
    <w:p w:rsidR="00497E89" w:rsidRPr="00F10603" w:rsidRDefault="00F10603"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107</w:t>
      </w:r>
      <w:r w:rsidR="00497E89" w:rsidRPr="00F10603">
        <w:rPr>
          <w:rFonts w:ascii="Times New Roman" w:hAnsi="Times New Roman" w:cs="Times New Roman"/>
          <w:sz w:val="24"/>
          <w:szCs w:val="24"/>
        </w:rPr>
        <w:t xml:space="preserve">. Срок рассмотрения жалобы заинтересованного лица или субъекта </w:t>
      </w:r>
      <w:r w:rsidR="00C96D84" w:rsidRPr="00F10603">
        <w:rPr>
          <w:rFonts w:ascii="Times New Roman" w:hAnsi="Times New Roman" w:cs="Times New Roman"/>
          <w:sz w:val="24"/>
          <w:szCs w:val="24"/>
        </w:rPr>
        <w:t>муниципального контроля</w:t>
      </w:r>
      <w:r w:rsidR="00497E89" w:rsidRPr="00F10603">
        <w:rPr>
          <w:rFonts w:ascii="Times New Roman" w:hAnsi="Times New Roman" w:cs="Times New Roman"/>
          <w:sz w:val="24"/>
          <w:szCs w:val="24"/>
        </w:rPr>
        <w:t xml:space="preserve"> не может превышать 30 (тридцать) календарных дней с момента регистрации жалобы в </w:t>
      </w:r>
      <w:r w:rsidR="00C96D84" w:rsidRPr="00F10603">
        <w:rPr>
          <w:rFonts w:ascii="Times New Roman" w:hAnsi="Times New Roman" w:cs="Times New Roman"/>
          <w:sz w:val="24"/>
          <w:szCs w:val="24"/>
        </w:rPr>
        <w:t>Администрации</w:t>
      </w:r>
      <w:r w:rsidR="00497E89" w:rsidRPr="00F10603">
        <w:rPr>
          <w:rFonts w:ascii="Times New Roman" w:hAnsi="Times New Roman" w:cs="Times New Roman"/>
          <w:sz w:val="24"/>
          <w:szCs w:val="24"/>
        </w:rPr>
        <w:t xml:space="preserve">. Письменный ответ, содержащий результаты рассмотрения жалобы, направляется заинтересованному лицу или субъекту </w:t>
      </w:r>
      <w:r w:rsidR="00C96D84" w:rsidRPr="00F10603">
        <w:rPr>
          <w:rFonts w:ascii="Times New Roman" w:hAnsi="Times New Roman" w:cs="Times New Roman"/>
          <w:sz w:val="24"/>
          <w:szCs w:val="24"/>
        </w:rPr>
        <w:t xml:space="preserve">муниципального контроля </w:t>
      </w:r>
      <w:r w:rsidR="00497E89" w:rsidRPr="00F10603">
        <w:rPr>
          <w:rFonts w:ascii="Times New Roman" w:hAnsi="Times New Roman" w:cs="Times New Roman"/>
          <w:sz w:val="24"/>
          <w:szCs w:val="24"/>
        </w:rPr>
        <w:t>посредством почтовой связи, с использованием информационно-телекоммуникационной сети "Интернет" или вручается лично под роспись.</w:t>
      </w:r>
    </w:p>
    <w:p w:rsidR="00497E89" w:rsidRPr="00F10603" w:rsidRDefault="00F10603"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108</w:t>
      </w:r>
      <w:r w:rsidR="00497E89" w:rsidRPr="00F10603">
        <w:rPr>
          <w:rFonts w:ascii="Times New Roman" w:hAnsi="Times New Roman" w:cs="Times New Roman"/>
          <w:sz w:val="24"/>
          <w:szCs w:val="24"/>
        </w:rPr>
        <w:t xml:space="preserve">. По результатам рассмотрения жалобы </w:t>
      </w:r>
      <w:r w:rsidR="00C96D84" w:rsidRPr="00F10603">
        <w:rPr>
          <w:rFonts w:ascii="Times New Roman" w:hAnsi="Times New Roman" w:cs="Times New Roman"/>
          <w:sz w:val="24"/>
          <w:szCs w:val="24"/>
        </w:rPr>
        <w:t>Мэр</w:t>
      </w:r>
      <w:r w:rsidR="00497E89" w:rsidRPr="00F10603">
        <w:rPr>
          <w:rFonts w:ascii="Times New Roman" w:hAnsi="Times New Roman" w:cs="Times New Roman"/>
          <w:sz w:val="24"/>
          <w:szCs w:val="24"/>
        </w:rPr>
        <w:t xml:space="preserve"> принимает одно из следующих решений:</w:t>
      </w:r>
    </w:p>
    <w:p w:rsidR="00497E89" w:rsidRPr="00F10603" w:rsidRDefault="00497E89"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а) признает жалобу обоснованной;</w:t>
      </w:r>
    </w:p>
    <w:p w:rsidR="00497E89" w:rsidRPr="00F10603" w:rsidRDefault="00497E89"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б) отказывает в удовлетворении жалобы.</w:t>
      </w:r>
    </w:p>
    <w:p w:rsidR="00497E89" w:rsidRPr="00F10603" w:rsidRDefault="00497E89"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 xml:space="preserve">Если в результате рассмотрения жалоба признана обоснованной, то принимается решение о проведении действий по устранению нарушений и применению к должностным лицам </w:t>
      </w:r>
      <w:r w:rsidR="00394FFA" w:rsidRPr="00F10603">
        <w:rPr>
          <w:rFonts w:ascii="Times New Roman" w:hAnsi="Times New Roman" w:cs="Times New Roman"/>
          <w:sz w:val="24"/>
          <w:szCs w:val="24"/>
        </w:rPr>
        <w:t>Администрации</w:t>
      </w:r>
      <w:r w:rsidRPr="00F10603">
        <w:rPr>
          <w:rFonts w:ascii="Times New Roman" w:hAnsi="Times New Roman" w:cs="Times New Roman"/>
          <w:sz w:val="24"/>
          <w:szCs w:val="24"/>
        </w:rPr>
        <w:t xml:space="preserve"> мер дисциплинарной ответственности за нарушение настоящего Административного регламента, повлекшее за собой жалобу заинтересованного лица или субъекта </w:t>
      </w:r>
      <w:r w:rsidR="00394FFA" w:rsidRPr="00F10603">
        <w:rPr>
          <w:rFonts w:ascii="Times New Roman" w:hAnsi="Times New Roman" w:cs="Times New Roman"/>
          <w:sz w:val="24"/>
          <w:szCs w:val="24"/>
        </w:rPr>
        <w:t>муниципального контроля</w:t>
      </w:r>
      <w:r w:rsidRPr="00F10603">
        <w:rPr>
          <w:rFonts w:ascii="Times New Roman" w:hAnsi="Times New Roman" w:cs="Times New Roman"/>
          <w:sz w:val="24"/>
          <w:szCs w:val="24"/>
        </w:rPr>
        <w:t>.</w:t>
      </w:r>
    </w:p>
    <w:p w:rsidR="00497E89" w:rsidRPr="00F10603" w:rsidRDefault="00497E89"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Решение по данной жалобе выносится на основе всех материалов и доказательств в их совокупности в форме распоряжения. Оно должно содержать указание на порядок дальнейшего обжалования принятого решения.</w:t>
      </w:r>
    </w:p>
    <w:p w:rsidR="00497E89" w:rsidRPr="00F10603" w:rsidRDefault="00F10603" w:rsidP="00497E89">
      <w:pPr>
        <w:pStyle w:val="ConsPlusNormal"/>
        <w:spacing w:before="220"/>
        <w:ind w:firstLine="540"/>
        <w:jc w:val="both"/>
        <w:rPr>
          <w:rFonts w:ascii="Times New Roman" w:hAnsi="Times New Roman" w:cs="Times New Roman"/>
          <w:sz w:val="24"/>
          <w:szCs w:val="24"/>
        </w:rPr>
      </w:pPr>
      <w:r w:rsidRPr="00F10603">
        <w:rPr>
          <w:rFonts w:ascii="Times New Roman" w:hAnsi="Times New Roman" w:cs="Times New Roman"/>
          <w:sz w:val="24"/>
          <w:szCs w:val="24"/>
        </w:rPr>
        <w:t>109</w:t>
      </w:r>
      <w:r w:rsidR="00497E89" w:rsidRPr="00F10603">
        <w:rPr>
          <w:rFonts w:ascii="Times New Roman" w:hAnsi="Times New Roman" w:cs="Times New Roman"/>
          <w:sz w:val="24"/>
          <w:szCs w:val="24"/>
        </w:rPr>
        <w:t xml:space="preserve">. В случае, если заинтересованное лицо или субъект </w:t>
      </w:r>
      <w:r w:rsidR="00394FFA" w:rsidRPr="00F10603">
        <w:rPr>
          <w:rFonts w:ascii="Times New Roman" w:hAnsi="Times New Roman" w:cs="Times New Roman"/>
          <w:sz w:val="24"/>
          <w:szCs w:val="24"/>
        </w:rPr>
        <w:t>муниципального контроля</w:t>
      </w:r>
      <w:r w:rsidR="00497E89" w:rsidRPr="00F10603">
        <w:rPr>
          <w:rFonts w:ascii="Times New Roman" w:hAnsi="Times New Roman" w:cs="Times New Roman"/>
          <w:sz w:val="24"/>
          <w:szCs w:val="24"/>
        </w:rPr>
        <w:t xml:space="preserve"> не согласен с результатами рассмотрения жалобы, он вправе обратиться в суд.</w:t>
      </w:r>
    </w:p>
    <w:p w:rsidR="00B01D8D" w:rsidRPr="00A70571"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highlight w:val="green"/>
        </w:rPr>
      </w:pPr>
    </w:p>
    <w:p w:rsidR="00E16033" w:rsidRPr="00A70571"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A70571" w:rsidSect="00505348">
          <w:footnotePr>
            <w:numRestart w:val="eachPage"/>
          </w:footnotePr>
          <w:pgSz w:w="11906" w:h="16838"/>
          <w:pgMar w:top="1134" w:right="851" w:bottom="1134" w:left="1701" w:header="709" w:footer="709" w:gutter="0"/>
          <w:pgNumType w:start="1"/>
          <w:cols w:space="708"/>
          <w:titlePg/>
          <w:docGrid w:linePitch="360"/>
        </w:sectPr>
      </w:pPr>
      <w:bookmarkStart w:id="4" w:name="Par343"/>
      <w:bookmarkEnd w:id="4"/>
    </w:p>
    <w:p w:rsidR="00394FFA" w:rsidRPr="00D15F55" w:rsidRDefault="00394FFA" w:rsidP="00394FFA">
      <w:pPr>
        <w:pStyle w:val="ConsPlusNormal"/>
        <w:jc w:val="right"/>
        <w:outlineLvl w:val="1"/>
        <w:rPr>
          <w:rFonts w:ascii="Times New Roman" w:hAnsi="Times New Roman" w:cs="Times New Roman"/>
          <w:sz w:val="22"/>
          <w:szCs w:val="22"/>
        </w:rPr>
      </w:pPr>
      <w:r w:rsidRPr="00D15F55">
        <w:rPr>
          <w:rFonts w:ascii="Times New Roman" w:hAnsi="Times New Roman" w:cs="Times New Roman"/>
          <w:sz w:val="22"/>
          <w:szCs w:val="22"/>
        </w:rPr>
        <w:lastRenderedPageBreak/>
        <w:t>Приложение 1</w:t>
      </w:r>
    </w:p>
    <w:p w:rsidR="00394FFA" w:rsidRPr="00D15F55" w:rsidRDefault="00394FFA" w:rsidP="00394FFA">
      <w:pPr>
        <w:pStyle w:val="ConsPlusNormal"/>
        <w:jc w:val="right"/>
        <w:rPr>
          <w:rFonts w:ascii="Times New Roman" w:hAnsi="Times New Roman" w:cs="Times New Roman"/>
          <w:sz w:val="22"/>
          <w:szCs w:val="22"/>
        </w:rPr>
      </w:pPr>
      <w:r w:rsidRPr="00D15F55">
        <w:rPr>
          <w:rFonts w:ascii="Times New Roman" w:hAnsi="Times New Roman" w:cs="Times New Roman"/>
          <w:sz w:val="22"/>
          <w:szCs w:val="22"/>
        </w:rPr>
        <w:t>к административному регламенту</w:t>
      </w:r>
    </w:p>
    <w:p w:rsidR="00394FFA" w:rsidRPr="00D15F55" w:rsidRDefault="0081645B" w:rsidP="00394FFA">
      <w:pPr>
        <w:pStyle w:val="ConsPlusNormal"/>
        <w:jc w:val="center"/>
        <w:rPr>
          <w:rFonts w:ascii="Times New Roman" w:hAnsi="Times New Roman" w:cs="Times New Roman"/>
          <w:sz w:val="22"/>
          <w:szCs w:val="22"/>
        </w:rPr>
      </w:pPr>
      <w:r w:rsidRPr="00D15F55">
        <w:rPr>
          <w:rFonts w:ascii="Times New Roman" w:hAnsi="Times New Roman" w:cs="Times New Roman"/>
          <w:sz w:val="22"/>
          <w:szCs w:val="22"/>
        </w:rPr>
        <w:t>БЛОК-СХЕМА</w:t>
      </w:r>
    </w:p>
    <w:p w:rsidR="00394FFA" w:rsidRPr="00D15F55" w:rsidRDefault="0081645B" w:rsidP="00394FFA">
      <w:pPr>
        <w:widowControl w:val="0"/>
        <w:autoSpaceDE w:val="0"/>
        <w:autoSpaceDN w:val="0"/>
        <w:adjustRightInd w:val="0"/>
        <w:spacing w:after="0"/>
        <w:jc w:val="center"/>
        <w:rPr>
          <w:rFonts w:ascii="Times New Roman" w:hAnsi="Times New Roman" w:cs="Times New Roman"/>
        </w:rPr>
      </w:pPr>
      <w:r w:rsidRPr="00D15F55">
        <w:rPr>
          <w:rFonts w:ascii="Times New Roman" w:hAnsi="Times New Roman" w:cs="Times New Roman"/>
        </w:rPr>
        <w:t>исп</w:t>
      </w:r>
      <w:r w:rsidR="00E7593F" w:rsidRPr="00D15F55">
        <w:rPr>
          <w:rFonts w:ascii="Times New Roman" w:hAnsi="Times New Roman" w:cs="Times New Roman"/>
        </w:rPr>
        <w:t>олнения муниципальной функции «О</w:t>
      </w:r>
      <w:r w:rsidRPr="00D15F55">
        <w:rPr>
          <w:rFonts w:ascii="Times New Roman" w:hAnsi="Times New Roman" w:cs="Times New Roman"/>
        </w:rPr>
        <w:t>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«Нукутский район при проведении плановой проверки</w:t>
      </w:r>
    </w:p>
    <w:p w:rsidR="00D26634" w:rsidRDefault="00EF7370" w:rsidP="00394FFA">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38.55pt;margin-top:1.7pt;width:537pt;height:23.5pt;z-index:251675648">
            <v:textbox style="mso-next-textbox:#_x0000_s1043">
              <w:txbxContent>
                <w:p w:rsidR="00BE1A65" w:rsidRPr="00D26634" w:rsidRDefault="00BE1A65" w:rsidP="00D26634">
                  <w:pPr>
                    <w:jc w:val="center"/>
                    <w:rPr>
                      <w:rFonts w:ascii="Times New Roman" w:hAnsi="Times New Roman" w:cs="Times New Roman"/>
                    </w:rPr>
                  </w:pPr>
                  <w:r w:rsidRPr="00D26634">
                    <w:rPr>
                      <w:rFonts w:ascii="Times New Roman" w:hAnsi="Times New Roman" w:cs="Times New Roman"/>
                    </w:rPr>
                    <w:t>Составление проекта ежегодного плана проведения плановых проверок</w:t>
                  </w:r>
                </w:p>
              </w:txbxContent>
            </v:textbox>
          </v:rect>
        </w:pict>
      </w:r>
    </w:p>
    <w:p w:rsidR="00D26634" w:rsidRDefault="00EF7370" w:rsidP="00394FFA">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9" type="#_x0000_t32" style="position:absolute;left:0;text-align:left;margin-left:230.7pt;margin-top:9.3pt;width:.05pt;height:9.95pt;z-index:251688960" o:connectortype="straight">
            <v:stroke endarrow="block"/>
          </v:shape>
        </w:pict>
      </w:r>
    </w:p>
    <w:p w:rsidR="00D26634" w:rsidRDefault="00EF7370" w:rsidP="00394FFA">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38.55pt;margin-top:5.65pt;width:537pt;height:34.3pt;z-index:251676672">
            <v:textbox style="mso-next-textbox:#_x0000_s1044">
              <w:txbxContent>
                <w:p w:rsidR="00BE1A65" w:rsidRPr="00D26634" w:rsidRDefault="00BE1A65" w:rsidP="004D69B7">
                  <w:pPr>
                    <w:jc w:val="center"/>
                    <w:rPr>
                      <w:rFonts w:ascii="Times New Roman" w:hAnsi="Times New Roman" w:cs="Times New Roman"/>
                    </w:rPr>
                  </w:pPr>
                  <w:r>
                    <w:rPr>
                      <w:rFonts w:ascii="Times New Roman" w:hAnsi="Times New Roman" w:cs="Times New Roman"/>
                    </w:rPr>
                    <w:t>Направление</w:t>
                  </w:r>
                  <w:r w:rsidRPr="00D26634">
                    <w:rPr>
                      <w:rFonts w:ascii="Times New Roman" w:hAnsi="Times New Roman" w:cs="Times New Roman"/>
                    </w:rPr>
                    <w:t xml:space="preserve"> проекта ежегодного плана проведения плановых проверок</w:t>
                  </w:r>
                  <w:r>
                    <w:rPr>
                      <w:rFonts w:ascii="Times New Roman" w:hAnsi="Times New Roman" w:cs="Times New Roman"/>
                    </w:rPr>
                    <w:t xml:space="preserve"> в органы прокуратуры</w:t>
                  </w:r>
                  <w:r w:rsidRPr="00D26634">
                    <w:rPr>
                      <w:rFonts w:ascii="Times New Roman" w:hAnsi="Times New Roman" w:cs="Times New Roman"/>
                    </w:rPr>
                    <w:t xml:space="preserve">, </w:t>
                  </w:r>
                  <w:r>
                    <w:rPr>
                      <w:rFonts w:ascii="Times New Roman" w:hAnsi="Times New Roman" w:cs="Times New Roman"/>
                    </w:rPr>
                    <w:t xml:space="preserve">до 01 сентября года, </w:t>
                  </w:r>
                  <w:r w:rsidRPr="00D26634">
                    <w:rPr>
                      <w:rFonts w:ascii="Times New Roman" w:hAnsi="Times New Roman" w:cs="Times New Roman"/>
                    </w:rPr>
                    <w:t>предшествующего году проведения проверок</w:t>
                  </w:r>
                </w:p>
                <w:p w:rsidR="00BE1A65" w:rsidRPr="004D69B7" w:rsidRDefault="00BE1A65" w:rsidP="004D69B7"/>
              </w:txbxContent>
            </v:textbox>
          </v:rect>
        </w:pict>
      </w:r>
    </w:p>
    <w:p w:rsidR="00D26634" w:rsidRDefault="00D26634" w:rsidP="00394FFA">
      <w:pPr>
        <w:widowControl w:val="0"/>
        <w:autoSpaceDE w:val="0"/>
        <w:autoSpaceDN w:val="0"/>
        <w:adjustRightInd w:val="0"/>
        <w:spacing w:after="0"/>
        <w:jc w:val="center"/>
        <w:rPr>
          <w:rFonts w:ascii="Times New Roman" w:hAnsi="Times New Roman" w:cs="Times New Roman"/>
          <w:sz w:val="24"/>
          <w:szCs w:val="24"/>
        </w:rPr>
      </w:pPr>
    </w:p>
    <w:p w:rsidR="00D26634" w:rsidRDefault="00EF7370" w:rsidP="00394FFA">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left:0;text-align:left;margin-left:230.7pt;margin-top:8.2pt;width:.05pt;height:10.7pt;z-index:251689984" o:connectortype="straight">
            <v:stroke endarrow="block"/>
          </v:shape>
        </w:pict>
      </w:r>
    </w:p>
    <w:p w:rsidR="00D26634" w:rsidRDefault="00EF7370" w:rsidP="00394FFA">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38.55pt;margin-top:6.05pt;width:537pt;height:47.8pt;z-index:251677696">
            <v:textbox style="mso-next-textbox:#_x0000_s1045">
              <w:txbxContent>
                <w:p w:rsidR="00BE1A65" w:rsidRPr="00D26634" w:rsidRDefault="00BE1A65" w:rsidP="004D69B7">
                  <w:pPr>
                    <w:jc w:val="center"/>
                    <w:rPr>
                      <w:rFonts w:ascii="Times New Roman" w:hAnsi="Times New Roman" w:cs="Times New Roman"/>
                    </w:rPr>
                  </w:pPr>
                  <w:r>
                    <w:rPr>
                      <w:rFonts w:ascii="Times New Roman" w:hAnsi="Times New Roman" w:cs="Times New Roman"/>
                    </w:rPr>
                    <w:t>Рассмотрение поступивших предложений прокуратуры, и направление в прокуратуру утвержденного ежегодного плана проведения  плановых проверок в срок до 1 ноября года, предшествующего году проведения плановых проверок</w:t>
                  </w:r>
                </w:p>
                <w:p w:rsidR="00BE1A65" w:rsidRPr="004D69B7" w:rsidRDefault="00BE1A65" w:rsidP="004D69B7"/>
              </w:txbxContent>
            </v:textbox>
          </v:rect>
        </w:pict>
      </w:r>
    </w:p>
    <w:p w:rsidR="00D26634" w:rsidRDefault="00D26634" w:rsidP="00394FFA">
      <w:pPr>
        <w:widowControl w:val="0"/>
        <w:autoSpaceDE w:val="0"/>
        <w:autoSpaceDN w:val="0"/>
        <w:adjustRightInd w:val="0"/>
        <w:spacing w:after="0"/>
        <w:jc w:val="center"/>
        <w:rPr>
          <w:rFonts w:ascii="Times New Roman" w:hAnsi="Times New Roman" w:cs="Times New Roman"/>
          <w:sz w:val="24"/>
          <w:szCs w:val="24"/>
        </w:rPr>
      </w:pPr>
    </w:p>
    <w:p w:rsidR="00D26634" w:rsidRDefault="00D26634" w:rsidP="00394FFA">
      <w:pPr>
        <w:widowControl w:val="0"/>
        <w:autoSpaceDE w:val="0"/>
        <w:autoSpaceDN w:val="0"/>
        <w:adjustRightInd w:val="0"/>
        <w:spacing w:after="0"/>
        <w:jc w:val="center"/>
        <w:rPr>
          <w:rFonts w:ascii="Times New Roman" w:hAnsi="Times New Roman" w:cs="Times New Roman"/>
          <w:sz w:val="24"/>
          <w:szCs w:val="24"/>
        </w:rPr>
      </w:pPr>
    </w:p>
    <w:p w:rsidR="00D26634" w:rsidRDefault="00EF7370" w:rsidP="00394FFA">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230.7pt;margin-top:6.25pt;width:.05pt;height:13.4pt;z-index:251691008" o:connectortype="straight">
            <v:stroke endarrow="block"/>
          </v:shape>
        </w:pict>
      </w:r>
    </w:p>
    <w:p w:rsidR="00D26634" w:rsidRDefault="00EF7370" w:rsidP="00394FFA">
      <w:pPr>
        <w:widowControl w:val="0"/>
        <w:autoSpaceDE w:val="0"/>
        <w:autoSpaceDN w:val="0"/>
        <w:adjustRightInd w:val="0"/>
        <w:spacing w:after="0"/>
        <w:jc w:val="center"/>
        <w:rPr>
          <w:rFonts w:ascii="Times New Roman" w:hAnsi="Times New Roman" w:cs="Times New Roman"/>
          <w:sz w:val="24"/>
          <w:szCs w:val="24"/>
        </w:rPr>
      </w:pPr>
      <w:r w:rsidRPr="00EF7370">
        <w:rPr>
          <w:noProof/>
        </w:rPr>
        <w:pict>
          <v:rect id="_x0000_s1046" style="position:absolute;left:0;text-align:left;margin-left:-38.55pt;margin-top:3.75pt;width:537pt;height:34.6pt;z-index:251678720">
            <v:textbox style="mso-next-textbox:#_x0000_s1046">
              <w:txbxContent>
                <w:p w:rsidR="00BE1A65" w:rsidRPr="00D26634" w:rsidRDefault="00BE1A65" w:rsidP="007161CF">
                  <w:pPr>
                    <w:jc w:val="center"/>
                    <w:rPr>
                      <w:rFonts w:ascii="Times New Roman" w:hAnsi="Times New Roman" w:cs="Times New Roman"/>
                    </w:rPr>
                  </w:pPr>
                  <w:r>
                    <w:rPr>
                      <w:rFonts w:ascii="Times New Roman" w:hAnsi="Times New Roman" w:cs="Times New Roman"/>
                    </w:rPr>
                    <w:t>Размещение плана проверок на официальном сайте Администрации в информационно-телекоммуникационной сети «Интернет» - 1 день</w:t>
                  </w:r>
                </w:p>
              </w:txbxContent>
            </v:textbox>
          </v:rect>
        </w:pict>
      </w:r>
    </w:p>
    <w:p w:rsidR="00D26634" w:rsidRPr="00394FFA" w:rsidRDefault="00D26634" w:rsidP="00394FFA">
      <w:pPr>
        <w:widowControl w:val="0"/>
        <w:autoSpaceDE w:val="0"/>
        <w:autoSpaceDN w:val="0"/>
        <w:adjustRightInd w:val="0"/>
        <w:spacing w:after="0"/>
        <w:jc w:val="center"/>
        <w:rPr>
          <w:rFonts w:ascii="Times New Roman" w:hAnsi="Times New Roman" w:cs="Times New Roman"/>
          <w:sz w:val="24"/>
          <w:szCs w:val="24"/>
        </w:rPr>
      </w:pPr>
    </w:p>
    <w:p w:rsidR="00394FFA" w:rsidRDefault="00EF7370" w:rsidP="00394FFA">
      <w:pPr>
        <w:spacing w:after="1"/>
      </w:pPr>
      <w:r w:rsidRPr="00EF7370">
        <w:rPr>
          <w:rFonts w:ascii="Times New Roman" w:hAnsi="Times New Roman" w:cs="Times New Roman"/>
          <w:noProof/>
          <w:sz w:val="24"/>
          <w:szCs w:val="24"/>
        </w:rPr>
        <w:pict>
          <v:shape id="_x0000_s1062" type="#_x0000_t32" style="position:absolute;margin-left:230.7pt;margin-top:6.6pt;width:.05pt;height:14.7pt;z-index:251692032" o:connectortype="straight">
            <v:stroke endarrow="block"/>
          </v:shape>
        </w:pict>
      </w:r>
    </w:p>
    <w:p w:rsidR="00394FFA" w:rsidRDefault="00EF7370" w:rsidP="00394FFA">
      <w:pPr>
        <w:pStyle w:val="ConsPlusNormal"/>
        <w:jc w:val="both"/>
      </w:pPr>
      <w:r>
        <w:rPr>
          <w:noProof/>
        </w:rPr>
        <w:pict>
          <v:rect id="_x0000_s1047" style="position:absolute;left:0;text-align:left;margin-left:-38.55pt;margin-top:5.85pt;width:537pt;height:20.25pt;z-index:251679744">
            <v:textbox style="mso-next-textbox:#_x0000_s1047">
              <w:txbxContent>
                <w:p w:rsidR="00BE1A65" w:rsidRPr="00D26634" w:rsidRDefault="00BE1A65" w:rsidP="007161CF">
                  <w:pPr>
                    <w:jc w:val="center"/>
                    <w:rPr>
                      <w:rFonts w:ascii="Times New Roman" w:hAnsi="Times New Roman" w:cs="Times New Roman"/>
                    </w:rPr>
                  </w:pPr>
                  <w:r>
                    <w:rPr>
                      <w:rFonts w:ascii="Times New Roman" w:hAnsi="Times New Roman" w:cs="Times New Roman"/>
                    </w:rPr>
                    <w:t>Подготовка распоряжения о проведении проверки – 2 дня</w:t>
                  </w:r>
                </w:p>
              </w:txbxContent>
            </v:textbox>
          </v:rect>
        </w:pict>
      </w:r>
    </w:p>
    <w:p w:rsidR="00394FFA" w:rsidRDefault="00394FFA" w:rsidP="00394FFA">
      <w:pPr>
        <w:pStyle w:val="ConsPlusNonformat"/>
        <w:jc w:val="both"/>
      </w:pPr>
    </w:p>
    <w:p w:rsidR="00394FFA" w:rsidRDefault="00EF7370" w:rsidP="00394FFA">
      <w:pPr>
        <w:pStyle w:val="ConsPlusNonformat"/>
        <w:jc w:val="both"/>
      </w:pPr>
      <w:r w:rsidRPr="00EF7370">
        <w:rPr>
          <w:rFonts w:ascii="Times New Roman" w:hAnsi="Times New Roman" w:cs="Times New Roman"/>
          <w:noProof/>
          <w:sz w:val="24"/>
          <w:szCs w:val="24"/>
        </w:rPr>
        <w:pict>
          <v:shape id="_x0000_s1063" type="#_x0000_t32" style="position:absolute;left:0;text-align:left;margin-left:230.75pt;margin-top:3.25pt;width:.7pt;height:12.45pt;flip:x;z-index:251693056" o:connectortype="straight">
            <v:stroke endarrow="block"/>
          </v:shape>
        </w:pict>
      </w:r>
    </w:p>
    <w:p w:rsidR="00394FFA" w:rsidRDefault="00EF7370" w:rsidP="00394FFA">
      <w:pPr>
        <w:pStyle w:val="ConsPlusNonformat"/>
        <w:jc w:val="both"/>
      </w:pPr>
      <w:r>
        <w:rPr>
          <w:noProof/>
        </w:rPr>
        <w:pict>
          <v:rect id="_x0000_s1051" style="position:absolute;left:0;text-align:left;margin-left:-38.55pt;margin-top:4.4pt;width:537pt;height:20.25pt;z-index:251683840">
            <v:textbox style="mso-next-textbox:#_x0000_s1051">
              <w:txbxContent>
                <w:p w:rsidR="00BE1A65" w:rsidRPr="00D26634" w:rsidRDefault="00BE1A65" w:rsidP="007161CF">
                  <w:pPr>
                    <w:jc w:val="center"/>
                    <w:rPr>
                      <w:rFonts w:ascii="Times New Roman" w:hAnsi="Times New Roman" w:cs="Times New Roman"/>
                    </w:rPr>
                  </w:pPr>
                  <w:r>
                    <w:rPr>
                      <w:rFonts w:ascii="Times New Roman" w:hAnsi="Times New Roman" w:cs="Times New Roman"/>
                    </w:rPr>
                    <w:t>Распоряжение о проведении проверки</w:t>
                  </w:r>
                </w:p>
              </w:txbxContent>
            </v:textbox>
          </v:rect>
        </w:pict>
      </w:r>
    </w:p>
    <w:p w:rsidR="00394FFA" w:rsidRDefault="00394FFA" w:rsidP="00394FFA">
      <w:pPr>
        <w:pStyle w:val="ConsPlusNonformat"/>
        <w:jc w:val="both"/>
      </w:pPr>
    </w:p>
    <w:p w:rsidR="00394FFA" w:rsidRDefault="00EF7370" w:rsidP="00394FFA">
      <w:pPr>
        <w:pStyle w:val="ConsPlusNonformat"/>
        <w:jc w:val="both"/>
      </w:pPr>
      <w:r w:rsidRPr="00EF7370">
        <w:rPr>
          <w:rFonts w:ascii="Times New Roman" w:hAnsi="Times New Roman" w:cs="Times New Roman"/>
          <w:noProof/>
          <w:sz w:val="24"/>
          <w:szCs w:val="24"/>
        </w:rPr>
        <w:pict>
          <v:shape id="_x0000_s1064" type="#_x0000_t32" style="position:absolute;left:0;text-align:left;margin-left:231.45pt;margin-top:1.95pt;width:.05pt;height:11.9pt;z-index:251694080" o:connectortype="straight">
            <v:stroke endarrow="block"/>
          </v:shape>
        </w:pict>
      </w:r>
    </w:p>
    <w:p w:rsidR="002A3602" w:rsidRDefault="00EF7370" w:rsidP="00394FFA">
      <w:pPr>
        <w:pStyle w:val="ConsPlusNonformat"/>
        <w:jc w:val="both"/>
      </w:pPr>
      <w:r>
        <w:rPr>
          <w:noProof/>
        </w:rPr>
        <w:pict>
          <v:rect id="_x0000_s1048" style="position:absolute;left:0;text-align:left;margin-left:-38.55pt;margin-top:2.55pt;width:537pt;height:17.95pt;z-index:251680768">
            <v:textbox style="mso-next-textbox:#_x0000_s1048">
              <w:txbxContent>
                <w:p w:rsidR="00BE1A65" w:rsidRPr="00D26634" w:rsidRDefault="00BE1A65" w:rsidP="007161CF">
                  <w:pPr>
                    <w:jc w:val="center"/>
                    <w:rPr>
                      <w:rFonts w:ascii="Times New Roman" w:hAnsi="Times New Roman" w:cs="Times New Roman"/>
                    </w:rPr>
                  </w:pPr>
                  <w:r>
                    <w:rPr>
                      <w:rFonts w:ascii="Times New Roman" w:hAnsi="Times New Roman" w:cs="Times New Roman"/>
                    </w:rPr>
                    <w:t>Уведомление о проведении проверки - 3 рабочих дня</w:t>
                  </w:r>
                </w:p>
              </w:txbxContent>
            </v:textbox>
          </v:rect>
        </w:pict>
      </w:r>
    </w:p>
    <w:p w:rsidR="004D69B7" w:rsidRDefault="00EF7370" w:rsidP="00394FFA">
      <w:pPr>
        <w:pStyle w:val="ConsPlusNonformat"/>
        <w:jc w:val="both"/>
      </w:pPr>
      <w:r w:rsidRPr="00EF7370">
        <w:rPr>
          <w:rFonts w:ascii="Times New Roman" w:hAnsi="Times New Roman" w:cs="Times New Roman"/>
          <w:noProof/>
          <w:sz w:val="24"/>
          <w:szCs w:val="24"/>
        </w:rPr>
        <w:pict>
          <v:shape id="_x0000_s1065" type="#_x0000_t32" style="position:absolute;left:0;text-align:left;margin-left:231.5pt;margin-top:9.15pt;width:0;height:11.9pt;z-index:251695104" o:connectortype="straight">
            <v:stroke endarrow="block"/>
          </v:shape>
        </w:pict>
      </w:r>
    </w:p>
    <w:p w:rsidR="004D69B7" w:rsidRDefault="00EF7370" w:rsidP="00394FFA">
      <w:pPr>
        <w:pStyle w:val="ConsPlusNonformat"/>
        <w:jc w:val="both"/>
      </w:pPr>
      <w:r>
        <w:rPr>
          <w:noProof/>
        </w:rPr>
        <w:pict>
          <v:rect id="_x0000_s1032" style="position:absolute;left:0;text-align:left;margin-left:-38.55pt;margin-top:9.75pt;width:537pt;height:39.1pt;z-index:251665408">
            <v:textbox>
              <w:txbxContent>
                <w:p w:rsidR="00BE1A65" w:rsidRPr="00383282" w:rsidRDefault="00BE1A65" w:rsidP="00383282">
                  <w:pPr>
                    <w:jc w:val="center"/>
                    <w:rPr>
                      <w:rFonts w:ascii="Times New Roman" w:hAnsi="Times New Roman" w:cs="Times New Roman"/>
                      <w:sz w:val="24"/>
                      <w:szCs w:val="24"/>
                    </w:rPr>
                  </w:pPr>
                  <w:r w:rsidRPr="00383282">
                    <w:rPr>
                      <w:rFonts w:ascii="Times New Roman" w:hAnsi="Times New Roman" w:cs="Times New Roman"/>
                      <w:sz w:val="24"/>
                      <w:szCs w:val="24"/>
                    </w:rPr>
                    <w:t>Проведение плановой проверки (не может превышать 20 рабочих дней со дня начала проверки, для малого предприятия - 50 часов, для микропредприятия - 15 часов в год)</w:t>
                  </w:r>
                </w:p>
              </w:txbxContent>
            </v:textbox>
          </v:rect>
        </w:pict>
      </w:r>
    </w:p>
    <w:p w:rsidR="004D69B7" w:rsidRDefault="004D69B7" w:rsidP="00394FFA">
      <w:pPr>
        <w:pStyle w:val="ConsPlusNonformat"/>
        <w:jc w:val="both"/>
      </w:pPr>
    </w:p>
    <w:p w:rsidR="004D69B7" w:rsidRDefault="004D69B7" w:rsidP="00394FFA">
      <w:pPr>
        <w:pStyle w:val="ConsPlusNonformat"/>
        <w:jc w:val="both"/>
      </w:pPr>
    </w:p>
    <w:p w:rsidR="004D69B7" w:rsidRDefault="004D69B7" w:rsidP="00394FFA">
      <w:pPr>
        <w:pStyle w:val="ConsPlusNonformat"/>
        <w:jc w:val="both"/>
      </w:pPr>
    </w:p>
    <w:p w:rsidR="004D69B7" w:rsidRDefault="00EF7370" w:rsidP="00394FFA">
      <w:pPr>
        <w:pStyle w:val="ConsPlusNonformat"/>
        <w:jc w:val="both"/>
      </w:pPr>
      <w:r w:rsidRPr="00EF7370">
        <w:rPr>
          <w:rFonts w:ascii="Times New Roman" w:hAnsi="Times New Roman" w:cs="Times New Roman"/>
          <w:noProof/>
          <w:sz w:val="24"/>
          <w:szCs w:val="24"/>
        </w:rPr>
        <w:pict>
          <v:shape id="_x0000_s1066" type="#_x0000_t32" style="position:absolute;left:0;text-align:left;margin-left:230.7pt;margin-top:3.5pt;width:.05pt;height:13.4pt;z-index:251696128" o:connectortype="straight">
            <v:stroke endarrow="block"/>
          </v:shape>
        </w:pict>
      </w:r>
    </w:p>
    <w:p w:rsidR="004D69B7" w:rsidRDefault="00EF7370" w:rsidP="00394FFA">
      <w:pPr>
        <w:pStyle w:val="ConsPlusNonformat"/>
        <w:jc w:val="both"/>
      </w:pPr>
      <w:r>
        <w:rPr>
          <w:noProof/>
        </w:rPr>
        <w:pict>
          <v:rect id="_x0000_s1054" style="position:absolute;left:0;text-align:left;margin-left:-38.55pt;margin-top:5.6pt;width:537pt;height:24pt;z-index:251684864">
            <v:textbox style="mso-next-textbox:#_x0000_s1054">
              <w:txbxContent>
                <w:p w:rsidR="00BE1A65" w:rsidRPr="00D26634" w:rsidRDefault="00BE1A65" w:rsidP="008D0EC5">
                  <w:pPr>
                    <w:jc w:val="center"/>
                    <w:rPr>
                      <w:rFonts w:ascii="Times New Roman" w:hAnsi="Times New Roman" w:cs="Times New Roman"/>
                    </w:rPr>
                  </w:pPr>
                  <w:r>
                    <w:rPr>
                      <w:rFonts w:ascii="Times New Roman" w:hAnsi="Times New Roman" w:cs="Times New Roman"/>
                    </w:rPr>
                    <w:t xml:space="preserve">Оформление и выдача результатов проверки </w:t>
                  </w:r>
                </w:p>
              </w:txbxContent>
            </v:textbox>
          </v:rect>
        </w:pict>
      </w:r>
    </w:p>
    <w:p w:rsidR="004D69B7" w:rsidRDefault="004D69B7" w:rsidP="00394FFA">
      <w:pPr>
        <w:pStyle w:val="ConsPlusNonformat"/>
        <w:jc w:val="both"/>
      </w:pPr>
    </w:p>
    <w:p w:rsidR="004D69B7" w:rsidRDefault="00EF7370" w:rsidP="00394FFA">
      <w:pPr>
        <w:pStyle w:val="ConsPlusNonformat"/>
        <w:jc w:val="both"/>
      </w:pPr>
      <w:r w:rsidRPr="00EF7370">
        <w:rPr>
          <w:rFonts w:ascii="Times New Roman" w:hAnsi="Times New Roman" w:cs="Times New Roman"/>
          <w:noProof/>
          <w:sz w:val="24"/>
          <w:szCs w:val="24"/>
        </w:rPr>
        <w:pict>
          <v:shape id="_x0000_s1114" type="#_x0000_t32" style="position:absolute;left:0;text-align:left;margin-left:88.2pt;margin-top:6.95pt;width:0;height:23.35pt;z-index:251743232" o:connectortype="straight">
            <v:stroke endarrow="block"/>
          </v:shape>
        </w:pict>
      </w:r>
      <w:r w:rsidRPr="00EF7370">
        <w:rPr>
          <w:rFonts w:ascii="Times New Roman" w:hAnsi="Times New Roman" w:cs="Times New Roman"/>
          <w:noProof/>
          <w:sz w:val="24"/>
          <w:szCs w:val="24"/>
        </w:rPr>
        <w:pict>
          <v:shape id="_x0000_s1115" type="#_x0000_t32" style="position:absolute;left:0;text-align:left;margin-left:374.7pt;margin-top:6.95pt;width:0;height:23.35pt;z-index:251744256" o:connectortype="straight">
            <v:stroke endarrow="block"/>
          </v:shape>
        </w:pict>
      </w:r>
    </w:p>
    <w:p w:rsidR="004D69B7" w:rsidRDefault="004D69B7" w:rsidP="00394FFA">
      <w:pPr>
        <w:pStyle w:val="ConsPlusNonformat"/>
        <w:jc w:val="both"/>
      </w:pPr>
    </w:p>
    <w:p w:rsidR="004D69B7" w:rsidRDefault="00EF7370" w:rsidP="00394FFA">
      <w:pPr>
        <w:pStyle w:val="ConsPlusNonformat"/>
        <w:jc w:val="both"/>
      </w:pPr>
      <w:r>
        <w:rPr>
          <w:noProof/>
        </w:rPr>
        <w:pict>
          <v:rect id="_x0000_s1113" style="position:absolute;left:0;text-align:left;margin-left:248.7pt;margin-top:7.65pt;width:249.75pt;height:67.5pt;z-index:251742208">
            <v:textbox style="mso-next-textbox:#_x0000_s1113">
              <w:txbxContent>
                <w:p w:rsidR="00BE1A65" w:rsidRPr="00CC7010" w:rsidRDefault="00BE1A65" w:rsidP="00CC7010">
                  <w:pPr>
                    <w:jc w:val="center"/>
                    <w:rPr>
                      <w:rFonts w:ascii="Times New Roman" w:hAnsi="Times New Roman" w:cs="Times New Roman"/>
                    </w:rPr>
                  </w:pPr>
                  <w:r w:rsidRPr="00CC7010">
                    <w:rPr>
                      <w:rFonts w:ascii="Times New Roman" w:hAnsi="Times New Roman" w:cs="Times New Roman"/>
                    </w:rPr>
                    <w:t>Если необходимо получить заключения по результатам проведенных исследований, испытаний, специальных расследований и экспертиз  - в срок не более 3 дней</w:t>
                  </w:r>
                </w:p>
              </w:txbxContent>
            </v:textbox>
          </v:rect>
        </w:pict>
      </w:r>
      <w:r>
        <w:rPr>
          <w:noProof/>
        </w:rPr>
        <w:pict>
          <v:rect id="_x0000_s1112" style="position:absolute;left:0;text-align:left;margin-left:-38.55pt;margin-top:7.65pt;width:252.75pt;height:24pt;z-index:251741184">
            <v:textbox style="mso-next-textbox:#_x0000_s1112">
              <w:txbxContent>
                <w:p w:rsidR="00BE1A65" w:rsidRPr="00D26634" w:rsidRDefault="00BE1A65" w:rsidP="00CC7010">
                  <w:pPr>
                    <w:jc w:val="center"/>
                    <w:rPr>
                      <w:rFonts w:ascii="Times New Roman" w:hAnsi="Times New Roman" w:cs="Times New Roman"/>
                    </w:rPr>
                  </w:pPr>
                  <w:r>
                    <w:rPr>
                      <w:rFonts w:ascii="Times New Roman" w:hAnsi="Times New Roman" w:cs="Times New Roman"/>
                    </w:rPr>
                    <w:t>Непосредственно после завершения проверки</w:t>
                  </w:r>
                </w:p>
              </w:txbxContent>
            </v:textbox>
          </v:rect>
        </w:pict>
      </w:r>
    </w:p>
    <w:p w:rsidR="004D69B7" w:rsidRDefault="004D69B7" w:rsidP="00394FFA">
      <w:pPr>
        <w:pStyle w:val="ConsPlusNonformat"/>
        <w:jc w:val="both"/>
      </w:pPr>
    </w:p>
    <w:p w:rsidR="004D69B7" w:rsidRDefault="00EF7370" w:rsidP="00394FFA">
      <w:pPr>
        <w:pStyle w:val="ConsPlusNonformat"/>
        <w:jc w:val="both"/>
      </w:pPr>
      <w:r>
        <w:rPr>
          <w:noProof/>
        </w:rPr>
        <w:pict>
          <v:shape id="_x0000_s1117" type="#_x0000_t32" style="position:absolute;left:0;text-align:left;margin-left:88.2pt;margin-top:9pt;width:0;height:57pt;flip:y;z-index:251746304" o:connectortype="straight"/>
        </w:pict>
      </w:r>
    </w:p>
    <w:p w:rsidR="004D69B7" w:rsidRDefault="004D69B7" w:rsidP="00394FFA">
      <w:pPr>
        <w:pStyle w:val="ConsPlusNonformat"/>
        <w:jc w:val="both"/>
      </w:pPr>
    </w:p>
    <w:p w:rsidR="004D69B7" w:rsidRDefault="004D69B7" w:rsidP="00394FFA">
      <w:pPr>
        <w:pStyle w:val="ConsPlusNonformat"/>
        <w:jc w:val="both"/>
      </w:pPr>
    </w:p>
    <w:p w:rsidR="004D69B7" w:rsidRDefault="004D69B7" w:rsidP="00394FFA">
      <w:pPr>
        <w:pStyle w:val="ConsPlusNonformat"/>
        <w:jc w:val="both"/>
      </w:pPr>
    </w:p>
    <w:p w:rsidR="004D69B7" w:rsidRDefault="00EF7370" w:rsidP="00394FFA">
      <w:pPr>
        <w:pStyle w:val="ConsPlusNonformat"/>
        <w:jc w:val="both"/>
      </w:pPr>
      <w:r>
        <w:rPr>
          <w:noProof/>
        </w:rPr>
        <w:pict>
          <v:shape id="_x0000_s1118" type="#_x0000_t32" style="position:absolute;left:0;text-align:left;margin-left:378.3pt;margin-top:7.15pt;width:0;height:14.45pt;flip:y;z-index:251747328" o:connectortype="straight"/>
        </w:pict>
      </w:r>
    </w:p>
    <w:p w:rsidR="002A3602" w:rsidRDefault="00EF7370" w:rsidP="00394FFA">
      <w:pPr>
        <w:pStyle w:val="ConsPlusNonformat"/>
        <w:jc w:val="both"/>
      </w:pPr>
      <w:r w:rsidRPr="00EF7370">
        <w:rPr>
          <w:rFonts w:ascii="Times New Roman" w:hAnsi="Times New Roman" w:cs="Times New Roman"/>
          <w:noProof/>
          <w:sz w:val="24"/>
          <w:szCs w:val="24"/>
        </w:rPr>
        <w:pict>
          <v:shape id="_x0000_s1067" type="#_x0000_t32" style="position:absolute;left:0;text-align:left;margin-left:232.15pt;margin-top:8.8pt;width:0;height:18.45pt;z-index:251697152" o:connectortype="straight">
            <v:stroke endarrow="block"/>
          </v:shape>
        </w:pict>
      </w:r>
      <w:r w:rsidRPr="00EF7370">
        <w:rPr>
          <w:rFonts w:ascii="Times New Roman" w:hAnsi="Times New Roman" w:cs="Times New Roman"/>
          <w:noProof/>
          <w:sz w:val="24"/>
          <w:szCs w:val="24"/>
        </w:rPr>
        <w:pict>
          <v:shape id="_x0000_s1116" type="#_x0000_t32" style="position:absolute;left:0;text-align:left;margin-left:88.2pt;margin-top:9.35pt;width:290.1pt;height:0;z-index:251745280" o:connectortype="straight"/>
        </w:pict>
      </w:r>
    </w:p>
    <w:p w:rsidR="008D0EC5" w:rsidRDefault="008D0EC5" w:rsidP="00394FFA">
      <w:pPr>
        <w:pStyle w:val="ConsPlusNonformat"/>
        <w:jc w:val="both"/>
      </w:pPr>
    </w:p>
    <w:p w:rsidR="008D0EC5" w:rsidRDefault="00EF7370" w:rsidP="00394FFA">
      <w:pPr>
        <w:pStyle w:val="ConsPlusNonformat"/>
        <w:jc w:val="both"/>
      </w:pPr>
      <w:r>
        <w:rPr>
          <w:noProof/>
        </w:rPr>
        <w:pict>
          <v:rect id="_x0000_s1057" style="position:absolute;left:0;text-align:left;margin-left:21.9pt;margin-top:2.3pt;width:418.8pt;height:24pt;z-index:251687936">
            <v:textbox style="mso-next-textbox:#_x0000_s1057">
              <w:txbxContent>
                <w:p w:rsidR="00BE1A65" w:rsidRPr="00D26634" w:rsidRDefault="00BE1A65" w:rsidP="005E2486">
                  <w:pPr>
                    <w:jc w:val="center"/>
                    <w:rPr>
                      <w:rFonts w:ascii="Times New Roman" w:hAnsi="Times New Roman" w:cs="Times New Roman"/>
                    </w:rPr>
                  </w:pPr>
                  <w:r>
                    <w:rPr>
                      <w:rFonts w:ascii="Times New Roman" w:hAnsi="Times New Roman" w:cs="Times New Roman"/>
                    </w:rPr>
                    <w:t>Направление копии акта проверки в органы прокуратуры – 5 дней</w:t>
                  </w:r>
                </w:p>
              </w:txbxContent>
            </v:textbox>
          </v:rect>
        </w:pict>
      </w:r>
    </w:p>
    <w:p w:rsidR="008D0EC5" w:rsidRDefault="008D0EC5" w:rsidP="00394FFA">
      <w:pPr>
        <w:pStyle w:val="ConsPlusNonformat"/>
        <w:jc w:val="both"/>
      </w:pPr>
    </w:p>
    <w:p w:rsidR="008D0EC5" w:rsidRDefault="00EF7370" w:rsidP="00394FFA">
      <w:pPr>
        <w:pStyle w:val="ConsPlusNonformat"/>
        <w:jc w:val="both"/>
      </w:pPr>
      <w:r>
        <w:rPr>
          <w:noProof/>
        </w:rPr>
        <w:pict>
          <v:rect id="_x0000_s1087" style="position:absolute;left:0;text-align:left;margin-left:21.9pt;margin-top:20.3pt;width:418.8pt;height:36.6pt;z-index:251718656">
            <v:textbox style="mso-next-textbox:#_x0000_s1087">
              <w:txbxContent>
                <w:p w:rsidR="00BE1A65" w:rsidRPr="00F80867" w:rsidRDefault="00BE1A65" w:rsidP="00F80867">
                  <w:pPr>
                    <w:jc w:val="center"/>
                  </w:pPr>
                  <w:r w:rsidRPr="00F80867">
                    <w:rPr>
                      <w:rFonts w:ascii="Times New Roman" w:hAnsi="Times New Roman" w:cs="Times New Roman"/>
                    </w:rPr>
                    <w:t xml:space="preserve">Контроль за исполнением </w:t>
                  </w:r>
                  <w:r w:rsidRPr="00503547">
                    <w:rPr>
                      <w:rFonts w:ascii="Times New Roman" w:hAnsi="Times New Roman" w:cs="Times New Roman"/>
                    </w:rPr>
                    <w:t>выданных предписаний и принятие мер по результатам проверки</w:t>
                  </w:r>
                </w:p>
              </w:txbxContent>
            </v:textbox>
          </v:rect>
        </w:pict>
      </w:r>
      <w:r w:rsidRPr="00EF7370">
        <w:rPr>
          <w:rFonts w:ascii="Times New Roman" w:hAnsi="Times New Roman" w:cs="Times New Roman"/>
          <w:noProof/>
          <w:sz w:val="24"/>
          <w:szCs w:val="24"/>
        </w:rPr>
        <w:pict>
          <v:shape id="_x0000_s1086" type="#_x0000_t32" style="position:absolute;left:0;text-align:left;margin-left:231.45pt;margin-top:1.85pt;width:0;height:18.45pt;z-index:251717632" o:connectortype="straight">
            <v:stroke endarrow="block"/>
          </v:shape>
        </w:pict>
      </w:r>
    </w:p>
    <w:p w:rsidR="00F80867" w:rsidRDefault="00F80867" w:rsidP="0081645B">
      <w:pPr>
        <w:pStyle w:val="ConsPlusNormal"/>
        <w:jc w:val="right"/>
        <w:outlineLvl w:val="1"/>
        <w:rPr>
          <w:rFonts w:ascii="Times New Roman" w:hAnsi="Times New Roman" w:cs="Times New Roman"/>
          <w:sz w:val="24"/>
          <w:szCs w:val="24"/>
        </w:rPr>
      </w:pPr>
    </w:p>
    <w:p w:rsidR="00CC7010" w:rsidRDefault="00CC7010" w:rsidP="0081645B">
      <w:pPr>
        <w:pStyle w:val="ConsPlusNormal"/>
        <w:jc w:val="right"/>
        <w:outlineLvl w:val="1"/>
        <w:rPr>
          <w:rFonts w:ascii="Times New Roman" w:hAnsi="Times New Roman" w:cs="Times New Roman"/>
          <w:sz w:val="24"/>
          <w:szCs w:val="24"/>
        </w:rPr>
      </w:pPr>
    </w:p>
    <w:p w:rsidR="00CC7010" w:rsidRDefault="00CC7010" w:rsidP="0081645B">
      <w:pPr>
        <w:pStyle w:val="ConsPlusNormal"/>
        <w:jc w:val="right"/>
        <w:outlineLvl w:val="1"/>
        <w:rPr>
          <w:rFonts w:ascii="Times New Roman" w:hAnsi="Times New Roman" w:cs="Times New Roman"/>
          <w:sz w:val="24"/>
          <w:szCs w:val="24"/>
        </w:rPr>
      </w:pPr>
    </w:p>
    <w:p w:rsidR="00CC7010" w:rsidRDefault="00EF7370" w:rsidP="0081645B">
      <w:pPr>
        <w:pStyle w:val="ConsPlusNormal"/>
        <w:jc w:val="right"/>
        <w:outlineLvl w:val="1"/>
        <w:rPr>
          <w:rFonts w:ascii="Times New Roman" w:hAnsi="Times New Roman" w:cs="Times New Roman"/>
          <w:sz w:val="24"/>
          <w:szCs w:val="24"/>
        </w:rPr>
      </w:pPr>
      <w:r w:rsidRPr="00EF7370">
        <w:rPr>
          <w:noProof/>
        </w:rPr>
        <w:pict>
          <v:shape id="_x0000_s1120" type="#_x0000_t32" style="position:absolute;left:0;text-align:left;margin-left:232.95pt;margin-top:4.2pt;width:.05pt;height:12.9pt;z-index:251749376" o:connectortype="straight">
            <v:stroke endarrow="block"/>
          </v:shape>
        </w:pict>
      </w:r>
    </w:p>
    <w:p w:rsidR="00CC7010" w:rsidRDefault="00EF7370" w:rsidP="0081645B">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rect id="_x0000_s1119" style="position:absolute;left:0;text-align:left;margin-left:7.95pt;margin-top:2.5pt;width:451.5pt;height:21pt;z-index:251748352">
            <v:textbox style="mso-next-textbox:#_x0000_s1119">
              <w:txbxContent>
                <w:p w:rsidR="00BE1A65" w:rsidRPr="00D26634" w:rsidRDefault="00BE1A65" w:rsidP="00503547">
                  <w:pPr>
                    <w:jc w:val="center"/>
                    <w:rPr>
                      <w:rFonts w:ascii="Times New Roman" w:hAnsi="Times New Roman" w:cs="Times New Roman"/>
                    </w:rPr>
                  </w:pPr>
                  <w:r>
                    <w:rPr>
                      <w:rFonts w:ascii="Times New Roman" w:hAnsi="Times New Roman" w:cs="Times New Roman"/>
                    </w:rPr>
                    <w:t>Внесение в журнал актов проверки информации о вынесенном предписании- 1 день</w:t>
                  </w:r>
                </w:p>
              </w:txbxContent>
            </v:textbox>
          </v:rect>
        </w:pict>
      </w:r>
    </w:p>
    <w:p w:rsidR="00CC7010" w:rsidRDefault="00EF7370" w:rsidP="0081645B">
      <w:pPr>
        <w:pStyle w:val="ConsPlusNormal"/>
        <w:jc w:val="right"/>
        <w:outlineLvl w:val="1"/>
        <w:rPr>
          <w:rFonts w:ascii="Times New Roman" w:hAnsi="Times New Roman" w:cs="Times New Roman"/>
          <w:sz w:val="24"/>
          <w:szCs w:val="24"/>
        </w:rPr>
      </w:pPr>
      <w:r w:rsidRPr="00EF7370">
        <w:rPr>
          <w:noProof/>
        </w:rPr>
        <w:pict>
          <v:shape id="_x0000_s1123" type="#_x0000_t32" style="position:absolute;left:0;text-align:left;margin-left:233.7pt;margin-top:8.85pt;width:.05pt;height:12.9pt;z-index:251752448" o:connectortype="straight">
            <v:stroke endarrow="block"/>
          </v:shape>
        </w:pict>
      </w:r>
    </w:p>
    <w:p w:rsidR="00CC7010" w:rsidRDefault="00EF7370" w:rsidP="0081645B">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rect id="_x0000_s1121" style="position:absolute;left:0;text-align:left;margin-left:7.95pt;margin-top:7.9pt;width:451.5pt;height:21pt;z-index:251750400">
            <v:textbox style="mso-next-textbox:#_x0000_s1121">
              <w:txbxContent>
                <w:p w:rsidR="00BE1A65" w:rsidRPr="00D26634" w:rsidRDefault="00BE1A65" w:rsidP="00D15F55">
                  <w:pPr>
                    <w:jc w:val="center"/>
                    <w:rPr>
                      <w:rFonts w:ascii="Times New Roman" w:hAnsi="Times New Roman" w:cs="Times New Roman"/>
                    </w:rPr>
                  </w:pPr>
                  <w:r>
                    <w:rPr>
                      <w:rFonts w:ascii="Times New Roman" w:hAnsi="Times New Roman" w:cs="Times New Roman"/>
                    </w:rPr>
                    <w:t>Рассмотрение поступивших документов в исполнение предписания – 3 дня</w:t>
                  </w:r>
                </w:p>
              </w:txbxContent>
            </v:textbox>
          </v:rect>
        </w:pict>
      </w:r>
    </w:p>
    <w:p w:rsidR="00D15F55" w:rsidRDefault="00D15F55" w:rsidP="0081645B">
      <w:pPr>
        <w:pStyle w:val="ConsPlusNormal"/>
        <w:jc w:val="right"/>
        <w:outlineLvl w:val="1"/>
        <w:rPr>
          <w:rFonts w:ascii="Times New Roman" w:hAnsi="Times New Roman" w:cs="Times New Roman"/>
          <w:sz w:val="24"/>
          <w:szCs w:val="24"/>
        </w:rPr>
      </w:pPr>
    </w:p>
    <w:p w:rsidR="00D15F55" w:rsidRDefault="00EF7370" w:rsidP="0081645B">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_x0000_s1124" type="#_x0000_t32" style="position:absolute;left:0;text-align:left;margin-left:234.45pt;margin-top:-.3pt;width:.05pt;height:12.9pt;z-index:251753472" o:connectortype="straight">
            <v:stroke endarrow="block"/>
          </v:shape>
        </w:pict>
      </w:r>
      <w:r>
        <w:rPr>
          <w:rFonts w:ascii="Times New Roman" w:hAnsi="Times New Roman" w:cs="Times New Roman"/>
          <w:noProof/>
          <w:sz w:val="24"/>
          <w:szCs w:val="24"/>
        </w:rPr>
        <w:pict>
          <v:rect id="_x0000_s1122" style="position:absolute;left:0;text-align:left;margin-left:7.95pt;margin-top:10.35pt;width:451.5pt;height:48.75pt;z-index:251751424">
            <v:textbox style="mso-next-textbox:#_x0000_s1122">
              <w:txbxContent>
                <w:p w:rsidR="00BE1A65" w:rsidRPr="00215E98" w:rsidRDefault="00BE1A65" w:rsidP="00D15F55">
                  <w:pPr>
                    <w:jc w:val="center"/>
                    <w:rPr>
                      <w:rFonts w:ascii="Times New Roman" w:hAnsi="Times New Roman" w:cs="Times New Roman"/>
                      <w:sz w:val="20"/>
                      <w:szCs w:val="20"/>
                    </w:rPr>
                  </w:pPr>
                  <w:r w:rsidRPr="00215E98">
                    <w:rPr>
                      <w:rFonts w:ascii="Times New Roman" w:hAnsi="Times New Roman" w:cs="Times New Roman"/>
                      <w:sz w:val="20"/>
                      <w:szCs w:val="20"/>
                    </w:rPr>
                    <w:t xml:space="preserve">Направление </w:t>
                  </w:r>
                  <w:r>
                    <w:rPr>
                      <w:rFonts w:ascii="Times New Roman" w:hAnsi="Times New Roman" w:cs="Times New Roman"/>
                      <w:sz w:val="20"/>
                      <w:szCs w:val="20"/>
                    </w:rPr>
                    <w:t>в течение</w:t>
                  </w:r>
                  <w:r w:rsidRPr="00215E98">
                    <w:rPr>
                      <w:rFonts w:ascii="Times New Roman" w:hAnsi="Times New Roman" w:cs="Times New Roman"/>
                      <w:sz w:val="20"/>
                      <w:szCs w:val="20"/>
                    </w:rPr>
                    <w:t xml:space="preserve"> 3 дне</w:t>
                  </w:r>
                  <w:r>
                    <w:rPr>
                      <w:rFonts w:ascii="Times New Roman" w:hAnsi="Times New Roman" w:cs="Times New Roman"/>
                      <w:sz w:val="20"/>
                      <w:szCs w:val="20"/>
                    </w:rPr>
                    <w:t>й</w:t>
                  </w:r>
                  <w:r w:rsidRPr="00215E98">
                    <w:rPr>
                      <w:rFonts w:ascii="Times New Roman" w:hAnsi="Times New Roman" w:cs="Times New Roman"/>
                      <w:sz w:val="20"/>
                      <w:szCs w:val="20"/>
                    </w:rPr>
                    <w:t xml:space="preserve"> служебной записки Мэру о необходимости внеплановой проверки, если по истечению срока, установленного для устранения выявленного нарушения, указанного в предписании, нарушения не устранены</w:t>
                  </w:r>
                </w:p>
              </w:txbxContent>
            </v:textbox>
          </v:rect>
        </w:pict>
      </w:r>
    </w:p>
    <w:p w:rsidR="0081645B" w:rsidRPr="00394FFA" w:rsidRDefault="0081645B" w:rsidP="0081645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1645B" w:rsidRPr="00394FFA" w:rsidRDefault="0081645B" w:rsidP="0081645B">
      <w:pPr>
        <w:pStyle w:val="ConsPlusNormal"/>
        <w:jc w:val="right"/>
        <w:rPr>
          <w:rFonts w:ascii="Times New Roman" w:hAnsi="Times New Roman" w:cs="Times New Roman"/>
          <w:sz w:val="24"/>
          <w:szCs w:val="24"/>
        </w:rPr>
      </w:pPr>
      <w:r w:rsidRPr="00394FFA">
        <w:rPr>
          <w:rFonts w:ascii="Times New Roman" w:hAnsi="Times New Roman" w:cs="Times New Roman"/>
          <w:sz w:val="24"/>
          <w:szCs w:val="24"/>
        </w:rPr>
        <w:t>к административному регламенту</w:t>
      </w:r>
    </w:p>
    <w:p w:rsidR="0081645B" w:rsidRDefault="0081645B" w:rsidP="0081645B">
      <w:pPr>
        <w:pStyle w:val="ConsPlusNormal"/>
        <w:jc w:val="center"/>
      </w:pPr>
    </w:p>
    <w:p w:rsidR="0081645B" w:rsidRPr="00E7593F" w:rsidRDefault="0081645B" w:rsidP="0081645B">
      <w:pPr>
        <w:pStyle w:val="ConsPlusNormal"/>
        <w:jc w:val="center"/>
        <w:rPr>
          <w:rFonts w:ascii="Times New Roman" w:hAnsi="Times New Roman" w:cs="Times New Roman"/>
        </w:rPr>
      </w:pPr>
      <w:r w:rsidRPr="00E7593F">
        <w:rPr>
          <w:rFonts w:ascii="Times New Roman" w:hAnsi="Times New Roman" w:cs="Times New Roman"/>
        </w:rPr>
        <w:t>БЛОК-СХЕМА</w:t>
      </w:r>
    </w:p>
    <w:p w:rsidR="0081645B" w:rsidRPr="00E7593F" w:rsidRDefault="0081645B" w:rsidP="0081645B">
      <w:pPr>
        <w:widowControl w:val="0"/>
        <w:autoSpaceDE w:val="0"/>
        <w:autoSpaceDN w:val="0"/>
        <w:adjustRightInd w:val="0"/>
        <w:spacing w:after="0"/>
        <w:jc w:val="center"/>
        <w:rPr>
          <w:rFonts w:ascii="Times New Roman" w:hAnsi="Times New Roman" w:cs="Times New Roman"/>
          <w:sz w:val="20"/>
          <w:szCs w:val="20"/>
        </w:rPr>
      </w:pPr>
      <w:r w:rsidRPr="00E7593F">
        <w:rPr>
          <w:rFonts w:ascii="Times New Roman" w:hAnsi="Times New Roman" w:cs="Times New Roman"/>
          <w:sz w:val="20"/>
          <w:szCs w:val="20"/>
        </w:rPr>
        <w:t>исполнения муниципальной функции «</w:t>
      </w:r>
      <w:r w:rsidR="00E7593F">
        <w:rPr>
          <w:rFonts w:ascii="Times New Roman" w:hAnsi="Times New Roman" w:cs="Times New Roman"/>
          <w:sz w:val="20"/>
          <w:szCs w:val="20"/>
        </w:rPr>
        <w:t>О</w:t>
      </w:r>
      <w:r w:rsidRPr="00E7593F">
        <w:rPr>
          <w:rFonts w:ascii="Times New Roman" w:hAnsi="Times New Roman" w:cs="Times New Roman"/>
          <w:sz w:val="20"/>
          <w:szCs w:val="20"/>
        </w:rPr>
        <w:t>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«Нукутский район при проведении внеплановой проверки</w:t>
      </w:r>
    </w:p>
    <w:p w:rsidR="008D0EC5" w:rsidRDefault="00EF7370" w:rsidP="00394FFA">
      <w:pPr>
        <w:pStyle w:val="ConsPlusNonformat"/>
        <w:jc w:val="both"/>
      </w:pPr>
      <w:r w:rsidRPr="00EF7370">
        <w:rPr>
          <w:rFonts w:ascii="Times New Roman" w:hAnsi="Times New Roman" w:cs="Times New Roman"/>
          <w:noProof/>
          <w:sz w:val="24"/>
          <w:szCs w:val="24"/>
        </w:rPr>
        <w:pict>
          <v:rect id="_x0000_s1069" style="position:absolute;left:0;text-align:left;margin-left:-35.55pt;margin-top:3.95pt;width:539.25pt;height:19.5pt;z-index:251700224">
            <v:textbox style="mso-next-textbox:#_x0000_s1069">
              <w:txbxContent>
                <w:p w:rsidR="00BE1A65" w:rsidRPr="00D26634" w:rsidRDefault="00BE1A65" w:rsidP="0081645B">
                  <w:pPr>
                    <w:jc w:val="center"/>
                    <w:rPr>
                      <w:rFonts w:ascii="Times New Roman" w:hAnsi="Times New Roman" w:cs="Times New Roman"/>
                    </w:rPr>
                  </w:pPr>
                  <w:r>
                    <w:rPr>
                      <w:rFonts w:ascii="Times New Roman" w:hAnsi="Times New Roman" w:cs="Times New Roman"/>
                    </w:rPr>
                    <w:t>Основания проведения внеплановой проверки</w:t>
                  </w:r>
                </w:p>
                <w:p w:rsidR="00BE1A65" w:rsidRPr="004D69B7" w:rsidRDefault="00BE1A65" w:rsidP="0081645B"/>
              </w:txbxContent>
            </v:textbox>
          </v:rect>
        </w:pict>
      </w:r>
    </w:p>
    <w:p w:rsidR="0081645B" w:rsidRDefault="00EF7370" w:rsidP="0081645B">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left:0;text-align:left;margin-left:420.45pt;margin-top:12.4pt;width:.05pt;height:8.7pt;z-index:251722752" o:connectortype="straight">
            <v:stroke endarrow="block"/>
          </v:shape>
        </w:pict>
      </w:r>
      <w:r>
        <w:rPr>
          <w:rFonts w:ascii="Times New Roman" w:hAnsi="Times New Roman" w:cs="Times New Roman"/>
          <w:noProof/>
          <w:sz w:val="24"/>
          <w:szCs w:val="24"/>
        </w:rPr>
        <w:pict>
          <v:shape id="_x0000_s1090" type="#_x0000_t32" style="position:absolute;left:0;text-align:left;margin-left:191.7pt;margin-top:12.4pt;width:.05pt;height:10.2pt;z-index:251721728" o:connectortype="straight">
            <v:stroke endarrow="block"/>
          </v:shape>
        </w:pict>
      </w:r>
      <w:r>
        <w:rPr>
          <w:rFonts w:ascii="Times New Roman" w:hAnsi="Times New Roman" w:cs="Times New Roman"/>
          <w:noProof/>
          <w:sz w:val="24"/>
          <w:szCs w:val="24"/>
        </w:rPr>
        <w:pict>
          <v:shape id="_x0000_s1078" type="#_x0000_t32" style="position:absolute;left:0;text-align:left;margin-left:22.2pt;margin-top:12.4pt;width:.8pt;height:10.65pt;z-index:251709440" o:connectortype="straight">
            <v:stroke endarrow="block"/>
          </v:shape>
        </w:pict>
      </w:r>
    </w:p>
    <w:p w:rsidR="0081645B" w:rsidRDefault="00EF7370" w:rsidP="0081645B">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rPr>
        <w:pict>
          <v:rect id="_x0000_s1070" style="position:absolute;left:0;text-align:left;margin-left:-67.35pt;margin-top:7.2pt;width:101.55pt;height:159.15pt;z-index:251701248">
            <v:textbox style="mso-next-textbox:#_x0000_s1070">
              <w:txbxContent>
                <w:p w:rsidR="00BE1A65" w:rsidRPr="00F80867" w:rsidRDefault="00BE1A65" w:rsidP="00F80867">
                  <w:pPr>
                    <w:jc w:val="center"/>
                    <w:rPr>
                      <w:rFonts w:ascii="Times New Roman" w:hAnsi="Times New Roman" w:cs="Times New Roman"/>
                    </w:rPr>
                  </w:pPr>
                  <w:r w:rsidRPr="00F80867">
                    <w:rPr>
                      <w:rFonts w:ascii="Times New Roman" w:hAnsi="Times New Roman" w:cs="Times New Roman"/>
                    </w:rPr>
                    <w:t>Истечение установленного в предписании по результатам проведенной ранее проверки срока для устранения выявленных нарушений</w:t>
                  </w:r>
                </w:p>
              </w:txbxContent>
            </v:textbox>
          </v:rect>
        </w:pict>
      </w:r>
      <w:r>
        <w:rPr>
          <w:rFonts w:ascii="Times New Roman" w:hAnsi="Times New Roman" w:cs="Times New Roman"/>
          <w:noProof/>
          <w:sz w:val="24"/>
          <w:szCs w:val="24"/>
        </w:rPr>
        <w:pict>
          <v:rect id="_x0000_s1088" style="position:absolute;left:0;text-align:left;margin-left:39.45pt;margin-top:7.95pt;width:306pt;height:158.4pt;z-index:251719680">
            <v:textbox style="mso-next-textbox:#_x0000_s1088">
              <w:txbxContent>
                <w:p w:rsidR="00BE1A65" w:rsidRPr="00F80867" w:rsidRDefault="00BE1A65" w:rsidP="00F80867">
                  <w:pPr>
                    <w:pStyle w:val="ConsPlusNormal"/>
                    <w:ind w:firstLine="540"/>
                    <w:jc w:val="both"/>
                    <w:rPr>
                      <w:rFonts w:ascii="Times New Roman" w:hAnsi="Times New Roman" w:cs="Times New Roman"/>
                    </w:rPr>
                  </w:pPr>
                  <w:r>
                    <w:rPr>
                      <w:rFonts w:ascii="Times New Roman" w:hAnsi="Times New Roman" w:cs="Times New Roman"/>
                    </w:rPr>
                    <w:t>О</w:t>
                  </w:r>
                  <w:r w:rsidRPr="00F80867">
                    <w:rPr>
                      <w:rFonts w:ascii="Times New Roman" w:hAnsi="Times New Roman" w:cs="Times New Roman"/>
                    </w:rPr>
                    <w:t>бращения и заявления граждан, юридических лиц, индивидуальных предпринимателей, информация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и повлекших:</w:t>
                  </w:r>
                </w:p>
                <w:p w:rsidR="00BE1A65" w:rsidRPr="00F80867" w:rsidRDefault="00BE1A65" w:rsidP="00F80867">
                  <w:pPr>
                    <w:pStyle w:val="ConsPlusNormal"/>
                    <w:ind w:firstLine="540"/>
                    <w:jc w:val="both"/>
                    <w:rPr>
                      <w:rFonts w:ascii="Times New Roman" w:hAnsi="Times New Roman" w:cs="Times New Roman"/>
                    </w:rPr>
                  </w:pPr>
                  <w:r w:rsidRPr="00F80867">
                    <w:rPr>
                      <w:rFonts w:ascii="Times New Roman" w:hAnsi="Times New Roman" w:cs="Times New Roman"/>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E1A65" w:rsidRPr="00F80867" w:rsidRDefault="00BE1A65" w:rsidP="00F80867">
                  <w:pPr>
                    <w:pStyle w:val="ConsPlusNormal"/>
                    <w:ind w:firstLine="540"/>
                    <w:jc w:val="both"/>
                    <w:rPr>
                      <w:rFonts w:ascii="Times New Roman" w:hAnsi="Times New Roman" w:cs="Times New Roman"/>
                    </w:rPr>
                  </w:pPr>
                  <w:r w:rsidRPr="00F80867">
                    <w:rPr>
                      <w:rFonts w:ascii="Times New Roman" w:hAnsi="Times New Roman" w:cs="Times New Roman"/>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w:t>
                  </w:r>
                  <w:r>
                    <w:rPr>
                      <w:rFonts w:ascii="Times New Roman" w:hAnsi="Times New Roman" w:cs="Times New Roman"/>
                    </w:rPr>
                    <w:t>одного и техногенного характера.</w:t>
                  </w:r>
                </w:p>
                <w:p w:rsidR="00BE1A65" w:rsidRPr="00F80867" w:rsidRDefault="00BE1A65" w:rsidP="00F80867">
                  <w:pPr>
                    <w:rPr>
                      <w:sz w:val="20"/>
                      <w:szCs w:val="20"/>
                    </w:rPr>
                  </w:pPr>
                </w:p>
              </w:txbxContent>
            </v:textbox>
          </v:rect>
        </w:pict>
      </w:r>
      <w:r>
        <w:rPr>
          <w:rFonts w:ascii="Times New Roman" w:hAnsi="Times New Roman" w:cs="Times New Roman"/>
          <w:noProof/>
          <w:sz w:val="24"/>
          <w:szCs w:val="24"/>
        </w:rPr>
        <w:pict>
          <v:rect id="_x0000_s1089" style="position:absolute;left:0;text-align:left;margin-left:351.45pt;margin-top:7.5pt;width:141pt;height:158.85pt;z-index:251720704">
            <v:textbox style="mso-next-textbox:#_x0000_s1089">
              <w:txbxContent>
                <w:p w:rsidR="00BE1A65" w:rsidRPr="009701E9" w:rsidRDefault="00BE1A65" w:rsidP="009701E9">
                  <w:pPr>
                    <w:pStyle w:val="ConsPlusNormal"/>
                    <w:ind w:firstLine="540"/>
                    <w:jc w:val="both"/>
                    <w:rPr>
                      <w:rFonts w:ascii="Times New Roman" w:hAnsi="Times New Roman" w:cs="Times New Roman"/>
                    </w:rPr>
                  </w:pPr>
                  <w:r>
                    <w:rPr>
                      <w:rFonts w:ascii="Times New Roman" w:hAnsi="Times New Roman" w:cs="Times New Roman"/>
                    </w:rPr>
                    <w:t>Р</w:t>
                  </w:r>
                  <w:r w:rsidRPr="009701E9">
                    <w:rPr>
                      <w:rFonts w:ascii="Times New Roman" w:hAnsi="Times New Roman" w:cs="Times New Roman"/>
                    </w:rPr>
                    <w:t>аспоряжение Мэра,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1A65" w:rsidRPr="009701E9" w:rsidRDefault="00BE1A65" w:rsidP="00F80867">
                  <w:pPr>
                    <w:rPr>
                      <w:sz w:val="20"/>
                      <w:szCs w:val="20"/>
                    </w:rPr>
                  </w:pPr>
                </w:p>
              </w:txbxContent>
            </v:textbox>
          </v:rect>
        </w:pict>
      </w:r>
    </w:p>
    <w:p w:rsidR="0081645B" w:rsidRDefault="0081645B" w:rsidP="0081645B">
      <w:pPr>
        <w:widowControl w:val="0"/>
        <w:autoSpaceDE w:val="0"/>
        <w:autoSpaceDN w:val="0"/>
        <w:adjustRightInd w:val="0"/>
        <w:spacing w:after="0"/>
        <w:jc w:val="center"/>
        <w:rPr>
          <w:rFonts w:ascii="Times New Roman" w:hAnsi="Times New Roman" w:cs="Times New Roman"/>
          <w:sz w:val="24"/>
          <w:szCs w:val="24"/>
        </w:rPr>
      </w:pPr>
    </w:p>
    <w:p w:rsidR="0081645B" w:rsidRDefault="0081645B" w:rsidP="0081645B">
      <w:pPr>
        <w:widowControl w:val="0"/>
        <w:autoSpaceDE w:val="0"/>
        <w:autoSpaceDN w:val="0"/>
        <w:adjustRightInd w:val="0"/>
        <w:spacing w:after="0"/>
        <w:jc w:val="center"/>
        <w:rPr>
          <w:rFonts w:ascii="Times New Roman" w:hAnsi="Times New Roman" w:cs="Times New Roman"/>
          <w:sz w:val="24"/>
          <w:szCs w:val="24"/>
        </w:rPr>
      </w:pPr>
    </w:p>
    <w:p w:rsidR="0081645B" w:rsidRDefault="0081645B" w:rsidP="0081645B">
      <w:pPr>
        <w:widowControl w:val="0"/>
        <w:autoSpaceDE w:val="0"/>
        <w:autoSpaceDN w:val="0"/>
        <w:adjustRightInd w:val="0"/>
        <w:spacing w:after="0"/>
        <w:jc w:val="center"/>
        <w:rPr>
          <w:rFonts w:ascii="Times New Roman" w:hAnsi="Times New Roman" w:cs="Times New Roman"/>
          <w:sz w:val="24"/>
          <w:szCs w:val="24"/>
        </w:rPr>
      </w:pPr>
    </w:p>
    <w:p w:rsidR="0081645B" w:rsidRDefault="0081645B" w:rsidP="0081645B">
      <w:pPr>
        <w:widowControl w:val="0"/>
        <w:autoSpaceDE w:val="0"/>
        <w:autoSpaceDN w:val="0"/>
        <w:adjustRightInd w:val="0"/>
        <w:spacing w:after="0"/>
        <w:jc w:val="center"/>
        <w:rPr>
          <w:rFonts w:ascii="Times New Roman" w:hAnsi="Times New Roman" w:cs="Times New Roman"/>
          <w:sz w:val="24"/>
          <w:szCs w:val="24"/>
        </w:rPr>
      </w:pPr>
    </w:p>
    <w:p w:rsidR="0081645B" w:rsidRDefault="0081645B" w:rsidP="0081645B">
      <w:pPr>
        <w:widowControl w:val="0"/>
        <w:autoSpaceDE w:val="0"/>
        <w:autoSpaceDN w:val="0"/>
        <w:adjustRightInd w:val="0"/>
        <w:spacing w:after="0"/>
        <w:jc w:val="center"/>
        <w:rPr>
          <w:rFonts w:ascii="Times New Roman" w:hAnsi="Times New Roman" w:cs="Times New Roman"/>
          <w:sz w:val="24"/>
          <w:szCs w:val="24"/>
        </w:rPr>
      </w:pPr>
    </w:p>
    <w:p w:rsidR="0081645B" w:rsidRPr="00394FFA" w:rsidRDefault="0081645B" w:rsidP="0081645B">
      <w:pPr>
        <w:widowControl w:val="0"/>
        <w:autoSpaceDE w:val="0"/>
        <w:autoSpaceDN w:val="0"/>
        <w:adjustRightInd w:val="0"/>
        <w:spacing w:after="0"/>
        <w:jc w:val="center"/>
        <w:rPr>
          <w:rFonts w:ascii="Times New Roman" w:hAnsi="Times New Roman" w:cs="Times New Roman"/>
          <w:sz w:val="24"/>
          <w:szCs w:val="24"/>
        </w:rPr>
      </w:pPr>
    </w:p>
    <w:p w:rsidR="0081645B" w:rsidRDefault="0081645B" w:rsidP="0081645B">
      <w:pPr>
        <w:spacing w:after="1"/>
      </w:pPr>
    </w:p>
    <w:p w:rsidR="0081645B" w:rsidRDefault="0081645B" w:rsidP="0081645B">
      <w:pPr>
        <w:pStyle w:val="ConsPlusNormal"/>
        <w:jc w:val="both"/>
      </w:pPr>
    </w:p>
    <w:p w:rsidR="0081645B" w:rsidRDefault="0081645B" w:rsidP="0081645B">
      <w:pPr>
        <w:pStyle w:val="ConsPlusNonformat"/>
        <w:jc w:val="both"/>
      </w:pPr>
    </w:p>
    <w:p w:rsidR="0081645B" w:rsidRDefault="0081645B" w:rsidP="0081645B">
      <w:pPr>
        <w:pStyle w:val="ConsPlusNonformat"/>
        <w:jc w:val="both"/>
      </w:pPr>
    </w:p>
    <w:p w:rsidR="0081645B" w:rsidRDefault="00EF7370" w:rsidP="0081645B">
      <w:pPr>
        <w:pStyle w:val="ConsPlusNonformat"/>
        <w:jc w:val="both"/>
      </w:pPr>
      <w:r w:rsidRPr="00EF7370">
        <w:rPr>
          <w:rFonts w:ascii="Times New Roman" w:hAnsi="Times New Roman" w:cs="Times New Roman"/>
          <w:noProof/>
          <w:sz w:val="24"/>
          <w:szCs w:val="24"/>
        </w:rPr>
        <w:pict>
          <v:shape id="_x0000_s1103" type="#_x0000_t32" style="position:absolute;left:0;text-align:left;margin-left:212.7pt;margin-top:5.6pt;width:1.5pt;height:260.55pt;flip:x;z-index:251735040" o:connectortype="straight">
            <v:stroke endarrow="block"/>
          </v:shape>
        </w:pict>
      </w:r>
      <w:r w:rsidRPr="00EF7370">
        <w:rPr>
          <w:rFonts w:ascii="Times New Roman" w:hAnsi="Times New Roman" w:cs="Times New Roman"/>
          <w:noProof/>
          <w:sz w:val="24"/>
          <w:szCs w:val="24"/>
        </w:rPr>
        <w:pict>
          <v:shape id="_x0000_s1094" type="#_x0000_t32" style="position:absolute;left:0;text-align:left;margin-left:419pt;margin-top:5.6pt;width:0;height:12.75pt;z-index:251725824" o:connectortype="straight">
            <v:stroke endarrow="block"/>
          </v:shape>
        </w:pict>
      </w:r>
      <w:r w:rsidRPr="00EF7370">
        <w:rPr>
          <w:rFonts w:ascii="Times New Roman" w:hAnsi="Times New Roman" w:cs="Times New Roman"/>
          <w:noProof/>
          <w:sz w:val="24"/>
          <w:szCs w:val="24"/>
        </w:rPr>
        <w:pict>
          <v:shape id="_x0000_s1093" type="#_x0000_t32" style="position:absolute;left:0;text-align:left;margin-left:-16pt;margin-top:5.6pt;width:0;height:13.3pt;z-index:251724800" o:connectortype="straight">
            <v:stroke endarrow="block"/>
          </v:shape>
        </w:pict>
      </w:r>
    </w:p>
    <w:p w:rsidR="00BE1A65" w:rsidRDefault="00EF7370" w:rsidP="0081645B">
      <w:pPr>
        <w:pStyle w:val="ConsPlusNonformat"/>
        <w:jc w:val="both"/>
      </w:pPr>
      <w:r>
        <w:rPr>
          <w:noProof/>
        </w:rPr>
        <w:pict>
          <v:rect id="_x0000_s1134" style="position:absolute;left:0;text-align:left;margin-left:312.15pt;margin-top:7.6pt;width:181.05pt;height:32.2pt;z-index:251763712">
            <v:textbox style="mso-next-textbox:#_x0000_s1134">
              <w:txbxContent>
                <w:p w:rsidR="00BE1A65" w:rsidRPr="00D26634" w:rsidRDefault="00BE1A65" w:rsidP="00BE1A65">
                  <w:pPr>
                    <w:jc w:val="center"/>
                    <w:rPr>
                      <w:rFonts w:ascii="Times New Roman" w:hAnsi="Times New Roman" w:cs="Times New Roman"/>
                    </w:rPr>
                  </w:pPr>
                  <w:r>
                    <w:rPr>
                      <w:rFonts w:ascii="Times New Roman" w:hAnsi="Times New Roman" w:cs="Times New Roman"/>
                    </w:rPr>
                    <w:t>Подготовка распоряжения о проведении проверки – 2 дня</w:t>
                  </w:r>
                </w:p>
              </w:txbxContent>
            </v:textbox>
          </v:rect>
        </w:pict>
      </w:r>
      <w:r>
        <w:rPr>
          <w:noProof/>
        </w:rPr>
        <w:pict>
          <v:rect id="_x0000_s1072" style="position:absolute;left:0;text-align:left;margin-left:-67.35pt;margin-top:9.95pt;width:181.05pt;height:32.2pt;z-index:251703296">
            <v:textbox style="mso-next-textbox:#_x0000_s1072">
              <w:txbxContent>
                <w:p w:rsidR="00BE1A65" w:rsidRPr="00D26634" w:rsidRDefault="00BE1A65" w:rsidP="0081645B">
                  <w:pPr>
                    <w:jc w:val="center"/>
                    <w:rPr>
                      <w:rFonts w:ascii="Times New Roman" w:hAnsi="Times New Roman" w:cs="Times New Roman"/>
                    </w:rPr>
                  </w:pPr>
                  <w:r>
                    <w:rPr>
                      <w:rFonts w:ascii="Times New Roman" w:hAnsi="Times New Roman" w:cs="Times New Roman"/>
                    </w:rPr>
                    <w:t>Подготовка распоряжения о проведении проверки – 2 дня</w:t>
                  </w:r>
                </w:p>
              </w:txbxContent>
            </v:textbox>
          </v:rect>
        </w:pict>
      </w:r>
    </w:p>
    <w:p w:rsidR="0081645B" w:rsidRDefault="0081645B" w:rsidP="0081645B">
      <w:pPr>
        <w:pStyle w:val="ConsPlusNonformat"/>
        <w:jc w:val="both"/>
      </w:pPr>
    </w:p>
    <w:p w:rsidR="0081645B" w:rsidRDefault="0081645B" w:rsidP="0081645B">
      <w:pPr>
        <w:pStyle w:val="ConsPlusNonformat"/>
        <w:jc w:val="both"/>
      </w:pPr>
    </w:p>
    <w:p w:rsidR="00F80867" w:rsidRDefault="00EF7370" w:rsidP="0081645B">
      <w:pPr>
        <w:pStyle w:val="ConsPlusNonformat"/>
        <w:jc w:val="both"/>
      </w:pPr>
      <w:r>
        <w:rPr>
          <w:noProof/>
        </w:rPr>
        <w:pict>
          <v:shape id="_x0000_s1136" type="#_x0000_t32" style="position:absolute;left:0;text-align:left;margin-left:402.45pt;margin-top:5.25pt;width:.05pt;height:9.15pt;z-index:251765760" o:connectortype="straight">
            <v:stroke endarrow="block"/>
          </v:shape>
        </w:pict>
      </w:r>
      <w:r>
        <w:rPr>
          <w:noProof/>
        </w:rPr>
        <w:pict>
          <v:rect id="_x0000_s1135" style="position:absolute;left:0;text-align:left;margin-left:278.4pt;margin-top:14.45pt;width:214.8pt;height:20.25pt;z-index:251764736">
            <v:textbox style="mso-next-textbox:#_x0000_s1135">
              <w:txbxContent>
                <w:p w:rsidR="00BE1A65" w:rsidRPr="00D26634" w:rsidRDefault="00BE1A65" w:rsidP="00BE1A65">
                  <w:pPr>
                    <w:jc w:val="center"/>
                    <w:rPr>
                      <w:rFonts w:ascii="Times New Roman" w:hAnsi="Times New Roman" w:cs="Times New Roman"/>
                    </w:rPr>
                  </w:pPr>
                  <w:r>
                    <w:rPr>
                      <w:rFonts w:ascii="Times New Roman" w:hAnsi="Times New Roman" w:cs="Times New Roman"/>
                    </w:rPr>
                    <w:t>Распоряжение о проведении проверки</w:t>
                  </w:r>
                </w:p>
              </w:txbxContent>
            </v:textbox>
          </v:rect>
        </w:pict>
      </w:r>
      <w:r w:rsidRPr="00EF7370">
        <w:rPr>
          <w:rFonts w:ascii="Times New Roman" w:hAnsi="Times New Roman" w:cs="Times New Roman"/>
          <w:noProof/>
          <w:sz w:val="24"/>
          <w:szCs w:val="24"/>
        </w:rPr>
        <w:pict>
          <v:shape id="_x0000_s1133" type="#_x0000_t32" style="position:absolute;left:0;text-align:left;margin-left:23.7pt;margin-top:7.7pt;width:.05pt;height:9.15pt;z-index:251762688" o:connectortype="straight">
            <v:stroke endarrow="block"/>
          </v:shape>
        </w:pict>
      </w:r>
    </w:p>
    <w:p w:rsidR="00F80867" w:rsidRDefault="00EF7370" w:rsidP="0081645B">
      <w:pPr>
        <w:pStyle w:val="ConsPlusNonformat"/>
        <w:jc w:val="both"/>
      </w:pPr>
      <w:r>
        <w:rPr>
          <w:noProof/>
        </w:rPr>
        <w:pict>
          <v:rect id="_x0000_s1074" style="position:absolute;left:0;text-align:left;margin-left:-68.85pt;margin-top:5.55pt;width:214.8pt;height:20.25pt;z-index:251705344">
            <v:textbox style="mso-next-textbox:#_x0000_s1074">
              <w:txbxContent>
                <w:p w:rsidR="00BE1A65" w:rsidRPr="00D26634" w:rsidRDefault="00BE1A65" w:rsidP="0081645B">
                  <w:pPr>
                    <w:jc w:val="center"/>
                    <w:rPr>
                      <w:rFonts w:ascii="Times New Roman" w:hAnsi="Times New Roman" w:cs="Times New Roman"/>
                    </w:rPr>
                  </w:pPr>
                  <w:r>
                    <w:rPr>
                      <w:rFonts w:ascii="Times New Roman" w:hAnsi="Times New Roman" w:cs="Times New Roman"/>
                    </w:rPr>
                    <w:t>Распоряжение о проведении проверки</w:t>
                  </w:r>
                </w:p>
              </w:txbxContent>
            </v:textbox>
          </v:rect>
        </w:pict>
      </w:r>
    </w:p>
    <w:p w:rsidR="0081645B" w:rsidRDefault="0081645B" w:rsidP="0081645B">
      <w:pPr>
        <w:pStyle w:val="ConsPlusNonformat"/>
        <w:jc w:val="both"/>
      </w:pPr>
    </w:p>
    <w:p w:rsidR="0081645B" w:rsidRDefault="00EF7370" w:rsidP="0081645B">
      <w:pPr>
        <w:pStyle w:val="ConsPlusNonformat"/>
        <w:jc w:val="both"/>
      </w:pPr>
      <w:r>
        <w:rPr>
          <w:noProof/>
        </w:rPr>
        <w:pict>
          <v:rect id="_x0000_s1098" style="position:absolute;left:0;text-align:left;margin-left:-67.35pt;margin-top:10.6pt;width:255.3pt;height:63.65pt;z-index:251729920">
            <v:textbox style="mso-next-textbox:#_x0000_s1098">
              <w:txbxContent>
                <w:p w:rsidR="00BE1A65" w:rsidRPr="00970B67" w:rsidRDefault="00BE1A65" w:rsidP="00970B67">
                  <w:pPr>
                    <w:jc w:val="center"/>
                    <w:rPr>
                      <w:rFonts w:ascii="Times New Roman" w:hAnsi="Times New Roman" w:cs="Times New Roman"/>
                    </w:rPr>
                  </w:pPr>
                  <w:r w:rsidRPr="00970B67">
                    <w:rPr>
                      <w:rFonts w:ascii="Times New Roman" w:hAnsi="Times New Roman" w:cs="Times New Roman"/>
                    </w:rPr>
                    <w:t xml:space="preserve">Направление </w:t>
                  </w:r>
                  <w:r>
                    <w:rPr>
                      <w:rFonts w:ascii="Times New Roman" w:hAnsi="Times New Roman" w:cs="Times New Roman"/>
                    </w:rPr>
                    <w:t xml:space="preserve">заявления о согласовании проведения внеплановой проверки </w:t>
                  </w:r>
                  <w:r w:rsidRPr="00970B67">
                    <w:rPr>
                      <w:rFonts w:ascii="Times New Roman" w:hAnsi="Times New Roman" w:cs="Times New Roman"/>
                    </w:rPr>
                    <w:t>в органы прокуратуры</w:t>
                  </w:r>
                  <w:r w:rsidR="00976742">
                    <w:rPr>
                      <w:rFonts w:ascii="Times New Roman" w:hAnsi="Times New Roman" w:cs="Times New Roman"/>
                    </w:rPr>
                    <w:t xml:space="preserve">- в день издания распоряжения </w:t>
                  </w:r>
                </w:p>
              </w:txbxContent>
            </v:textbox>
          </v:rect>
        </w:pict>
      </w:r>
      <w:r w:rsidRPr="00EF7370">
        <w:rPr>
          <w:rFonts w:ascii="Times New Roman" w:hAnsi="Times New Roman" w:cs="Times New Roman"/>
          <w:noProof/>
          <w:sz w:val="24"/>
          <w:szCs w:val="24"/>
        </w:rPr>
        <w:pict>
          <v:shape id="_x0000_s1100" type="#_x0000_t32" style="position:absolute;left:0;text-align:left;margin-left:402.5pt;margin-top:.7pt;width:.05pt;height:9.45pt;z-index:251731968" o:connectortype="straight">
            <v:stroke endarrow="block"/>
          </v:shape>
        </w:pict>
      </w:r>
      <w:r w:rsidRPr="00EF7370">
        <w:rPr>
          <w:rFonts w:ascii="Times New Roman" w:hAnsi="Times New Roman" w:cs="Times New Roman"/>
          <w:noProof/>
          <w:sz w:val="24"/>
          <w:szCs w:val="24"/>
        </w:rPr>
        <w:pict>
          <v:shape id="_x0000_s1082" type="#_x0000_t32" style="position:absolute;left:0;text-align:left;margin-left:23.7pt;margin-top:.7pt;width:.05pt;height:9.15pt;z-index:251713536" o:connectortype="straight">
            <v:stroke endarrow="block"/>
          </v:shape>
        </w:pict>
      </w:r>
    </w:p>
    <w:p w:rsidR="0081645B" w:rsidRDefault="00EF7370" w:rsidP="0081645B">
      <w:pPr>
        <w:pStyle w:val="ConsPlusNonformat"/>
        <w:jc w:val="both"/>
      </w:pPr>
      <w:r>
        <w:rPr>
          <w:noProof/>
        </w:rPr>
        <w:pict>
          <v:rect id="_x0000_s1095" style="position:absolute;left:0;text-align:left;margin-left:238.2pt;margin-top:.05pt;width:255.75pt;height:63.65pt;z-index:251726848">
            <v:textbox style="mso-next-textbox:#_x0000_s1095">
              <w:txbxContent>
                <w:p w:rsidR="00BE1A65" w:rsidRPr="00970B67" w:rsidRDefault="00BE1A65" w:rsidP="00970B67">
                  <w:pPr>
                    <w:jc w:val="center"/>
                    <w:rPr>
                      <w:rFonts w:ascii="Times New Roman" w:hAnsi="Times New Roman" w:cs="Times New Roman"/>
                    </w:rPr>
                  </w:pPr>
                  <w:r w:rsidRPr="00970B67">
                    <w:rPr>
                      <w:rFonts w:ascii="Times New Roman" w:hAnsi="Times New Roman" w:cs="Times New Roman"/>
                    </w:rPr>
                    <w:t xml:space="preserve">Направление </w:t>
                  </w:r>
                  <w:r>
                    <w:rPr>
                      <w:rFonts w:ascii="Times New Roman" w:hAnsi="Times New Roman" w:cs="Times New Roman"/>
                    </w:rPr>
                    <w:t xml:space="preserve">заявления о согласовании проведения внеплановой проверки </w:t>
                  </w:r>
                  <w:r w:rsidRPr="00970B67">
                    <w:rPr>
                      <w:rFonts w:ascii="Times New Roman" w:hAnsi="Times New Roman" w:cs="Times New Roman"/>
                    </w:rPr>
                    <w:t>в органы прокуратуры</w:t>
                  </w:r>
                  <w:r w:rsidR="00976742">
                    <w:rPr>
                      <w:rFonts w:ascii="Times New Roman" w:hAnsi="Times New Roman" w:cs="Times New Roman"/>
                    </w:rPr>
                    <w:t xml:space="preserve"> - в день издания распоряжения </w:t>
                  </w:r>
                </w:p>
              </w:txbxContent>
            </v:textbox>
          </v:rect>
        </w:pict>
      </w:r>
    </w:p>
    <w:p w:rsidR="0081645B" w:rsidRDefault="0081645B" w:rsidP="0081645B">
      <w:pPr>
        <w:pStyle w:val="ConsPlusNonformat"/>
        <w:jc w:val="both"/>
      </w:pPr>
    </w:p>
    <w:p w:rsidR="0081645B" w:rsidRDefault="0081645B" w:rsidP="0081645B">
      <w:pPr>
        <w:pStyle w:val="ConsPlusNonformat"/>
        <w:jc w:val="both"/>
      </w:pPr>
    </w:p>
    <w:p w:rsidR="0081645B" w:rsidRDefault="0081645B" w:rsidP="0081645B">
      <w:pPr>
        <w:pStyle w:val="ConsPlusNonformat"/>
        <w:jc w:val="both"/>
      </w:pPr>
    </w:p>
    <w:p w:rsidR="0081645B" w:rsidRDefault="00EF7370" w:rsidP="0081645B">
      <w:pPr>
        <w:pStyle w:val="ConsPlusNonformat"/>
        <w:jc w:val="both"/>
      </w:pPr>
      <w:r w:rsidRPr="00EF7370">
        <w:rPr>
          <w:rFonts w:ascii="Times New Roman" w:hAnsi="Times New Roman" w:cs="Times New Roman"/>
          <w:noProof/>
          <w:sz w:val="24"/>
          <w:szCs w:val="24"/>
        </w:rPr>
        <w:pict>
          <v:shape id="_x0000_s1084" type="#_x0000_t32" style="position:absolute;left:0;text-align:left;margin-left:-19.8pt;margin-top:9.35pt;width:0;height:18.45pt;z-index:251715584" o:connectortype="straight">
            <v:stroke endarrow="block"/>
          </v:shape>
        </w:pict>
      </w:r>
    </w:p>
    <w:p w:rsidR="00976742" w:rsidRDefault="00A50150" w:rsidP="0081645B">
      <w:pPr>
        <w:pStyle w:val="ConsPlusNonformat"/>
        <w:jc w:val="both"/>
      </w:pPr>
      <w:r>
        <w:rPr>
          <w:noProof/>
        </w:rPr>
        <w:pict>
          <v:shape id="_x0000_s1153" type="#_x0000_t32" style="position:absolute;left:0;text-align:left;margin-left:455.3pt;margin-top:7.35pt;width:.05pt;height:9.45pt;z-index:251782144" o:connectortype="straight">
            <v:stroke endarrow="block"/>
          </v:shape>
        </w:pict>
      </w:r>
      <w:r>
        <w:rPr>
          <w:noProof/>
        </w:rPr>
        <w:pict>
          <v:shape id="_x0000_s1146" type="#_x0000_t32" style="position:absolute;left:0;text-align:left;margin-left:317.25pt;margin-top:6.3pt;width:.05pt;height:12pt;z-index:251776000" o:connectortype="straight">
            <v:stroke endarrow="block"/>
          </v:shape>
        </w:pict>
      </w:r>
      <w:r w:rsidR="00EF7370" w:rsidRPr="00EF7370">
        <w:rPr>
          <w:rFonts w:ascii="Times New Roman" w:hAnsi="Times New Roman" w:cs="Times New Roman"/>
          <w:noProof/>
          <w:sz w:val="24"/>
          <w:szCs w:val="24"/>
        </w:rPr>
        <w:pict>
          <v:shape id="_x0000_s1140" type="#_x0000_t32" style="position:absolute;left:0;text-align:left;margin-left:105.45pt;margin-top:6.3pt;width:.05pt;height:12pt;z-index:251769856" o:connectortype="straight">
            <v:stroke endarrow="block"/>
          </v:shape>
        </w:pict>
      </w:r>
    </w:p>
    <w:p w:rsidR="00976742" w:rsidRDefault="00A50150" w:rsidP="0081645B">
      <w:pPr>
        <w:pStyle w:val="ConsPlusNonformat"/>
        <w:jc w:val="both"/>
      </w:pPr>
      <w:r>
        <w:rPr>
          <w:noProof/>
        </w:rPr>
        <w:pict>
          <v:rect id="_x0000_s1145" style="position:absolute;left:0;text-align:left;margin-left:223.95pt;margin-top:5.15pt;width:174.3pt;height:50.35pt;z-index:251774976">
            <v:textbox style="mso-next-textbox:#_x0000_s1145">
              <w:txbxContent>
                <w:p w:rsidR="00543810" w:rsidRPr="00976742" w:rsidRDefault="00543810" w:rsidP="00543810">
                  <w:pPr>
                    <w:jc w:val="center"/>
                  </w:pPr>
                  <w:r w:rsidRPr="00976742">
                    <w:rPr>
                      <w:rFonts w:ascii="Times New Roman" w:hAnsi="Times New Roman" w:cs="Times New Roman"/>
                    </w:rPr>
                    <w:t>Решение прокуратуры об отказе в проведении внеплановой проверки – 2</w:t>
                  </w:r>
                  <w:r>
                    <w:t xml:space="preserve"> дня</w:t>
                  </w:r>
                </w:p>
              </w:txbxContent>
            </v:textbox>
          </v:rect>
        </w:pict>
      </w:r>
      <w:r>
        <w:rPr>
          <w:noProof/>
        </w:rPr>
        <w:pict>
          <v:rect id="_x0000_s1139" style="position:absolute;left:0;text-align:left;margin-left:30.1pt;margin-top:5.15pt;width:169.85pt;height:50.35pt;z-index:251768832">
            <v:textbox style="mso-next-textbox:#_x0000_s1139">
              <w:txbxContent>
                <w:p w:rsidR="00976742" w:rsidRPr="00976742" w:rsidRDefault="00976742" w:rsidP="00976742">
                  <w:pPr>
                    <w:jc w:val="center"/>
                  </w:pPr>
                  <w:r w:rsidRPr="00976742">
                    <w:rPr>
                      <w:rFonts w:ascii="Times New Roman" w:hAnsi="Times New Roman" w:cs="Times New Roman"/>
                    </w:rPr>
                    <w:t>Решение прокуратуры об отказе в проведении внеплановой проверки – 2</w:t>
                  </w:r>
                  <w:r>
                    <w:t xml:space="preserve"> дня</w:t>
                  </w:r>
                </w:p>
              </w:txbxContent>
            </v:textbox>
          </v:rect>
        </w:pict>
      </w:r>
      <w:r>
        <w:rPr>
          <w:noProof/>
        </w:rPr>
        <w:pict>
          <v:rect id="_x0000_s1154" style="position:absolute;left:0;text-align:left;margin-left:406.25pt;margin-top:5.45pt;width:92.6pt;height:92.35pt;z-index:251783168">
            <v:textbox style="mso-next-textbox:#_x0000_s1154">
              <w:txbxContent>
                <w:p w:rsidR="00A50150" w:rsidRPr="00970B67" w:rsidRDefault="00A50150" w:rsidP="00A50150">
                  <w:pPr>
                    <w:jc w:val="center"/>
                    <w:rPr>
                      <w:rFonts w:ascii="Times New Roman" w:hAnsi="Times New Roman" w:cs="Times New Roman"/>
                    </w:rPr>
                  </w:pPr>
                  <w:r>
                    <w:rPr>
                      <w:rFonts w:ascii="Times New Roman" w:hAnsi="Times New Roman" w:cs="Times New Roman"/>
                    </w:rPr>
                    <w:t xml:space="preserve">Разрешение органов прокуратуры о проведении проверки – 2 дня </w:t>
                  </w:r>
                </w:p>
              </w:txbxContent>
            </v:textbox>
          </v:rect>
        </w:pict>
      </w:r>
      <w:r w:rsidR="00EF7370">
        <w:rPr>
          <w:noProof/>
        </w:rPr>
        <w:pict>
          <v:rect id="_x0000_s1138" style="position:absolute;left:0;text-align:left;margin-left:-68.85pt;margin-top:5.15pt;width:92.6pt;height:92.35pt;z-index:251767808">
            <v:textbox style="mso-next-textbox:#_x0000_s1138">
              <w:txbxContent>
                <w:p w:rsidR="00976742" w:rsidRPr="00970B67" w:rsidRDefault="00976742" w:rsidP="00976742">
                  <w:pPr>
                    <w:jc w:val="center"/>
                    <w:rPr>
                      <w:rFonts w:ascii="Times New Roman" w:hAnsi="Times New Roman" w:cs="Times New Roman"/>
                    </w:rPr>
                  </w:pPr>
                  <w:r>
                    <w:rPr>
                      <w:rFonts w:ascii="Times New Roman" w:hAnsi="Times New Roman" w:cs="Times New Roman"/>
                    </w:rPr>
                    <w:t xml:space="preserve">Разрешение органов прокуратуры о проведении проверки – 2 дня </w:t>
                  </w:r>
                </w:p>
              </w:txbxContent>
            </v:textbox>
          </v:rect>
        </w:pict>
      </w:r>
    </w:p>
    <w:p w:rsidR="00976742" w:rsidRDefault="00976742" w:rsidP="0081645B">
      <w:pPr>
        <w:pStyle w:val="ConsPlusNonformat"/>
        <w:jc w:val="both"/>
      </w:pPr>
    </w:p>
    <w:p w:rsidR="00976742" w:rsidRDefault="00976742" w:rsidP="0081645B">
      <w:pPr>
        <w:pStyle w:val="ConsPlusNonformat"/>
        <w:jc w:val="both"/>
      </w:pPr>
    </w:p>
    <w:p w:rsidR="00976742" w:rsidRDefault="00976742" w:rsidP="0081645B">
      <w:pPr>
        <w:pStyle w:val="ConsPlusNonformat"/>
        <w:jc w:val="both"/>
      </w:pPr>
    </w:p>
    <w:p w:rsidR="00976742" w:rsidRDefault="00A50150" w:rsidP="0081645B">
      <w:pPr>
        <w:pStyle w:val="ConsPlusNonformat"/>
        <w:jc w:val="both"/>
      </w:pPr>
      <w:r>
        <w:rPr>
          <w:noProof/>
        </w:rPr>
        <w:pict>
          <v:shape id="_x0000_s1148" type="#_x0000_t32" style="position:absolute;left:0;text-align:left;margin-left:321pt;margin-top:10.2pt;width:.05pt;height:14.25pt;flip:x;z-index:251778048" o:connectortype="straight">
            <v:stroke endarrow="block"/>
          </v:shape>
        </w:pict>
      </w:r>
      <w:r w:rsidR="00EF7370">
        <w:rPr>
          <w:noProof/>
        </w:rPr>
        <w:pict>
          <v:shape id="_x0000_s1142" type="#_x0000_t32" style="position:absolute;left:0;text-align:left;margin-left:105.45pt;margin-top:10.2pt;width:.05pt;height:14.25pt;flip:x;z-index:251771904" o:connectortype="straight">
            <v:stroke endarrow="block"/>
          </v:shape>
        </w:pict>
      </w:r>
    </w:p>
    <w:p w:rsidR="00976742" w:rsidRDefault="00976742" w:rsidP="0081645B">
      <w:pPr>
        <w:pStyle w:val="ConsPlusNonformat"/>
        <w:jc w:val="both"/>
      </w:pPr>
    </w:p>
    <w:p w:rsidR="00976742" w:rsidRDefault="00A50150" w:rsidP="0081645B">
      <w:pPr>
        <w:pStyle w:val="ConsPlusNonformat"/>
        <w:jc w:val="both"/>
      </w:pPr>
      <w:r>
        <w:rPr>
          <w:noProof/>
        </w:rPr>
        <w:pict>
          <v:rect id="_x0000_s1147" style="position:absolute;left:0;text-align:left;margin-left:242.65pt;margin-top:1.8pt;width:157.85pt;height:24.75pt;z-index:251777024">
            <v:textbox style="mso-next-textbox:#_x0000_s1147">
              <w:txbxContent>
                <w:p w:rsidR="00543810" w:rsidRPr="00976742" w:rsidRDefault="00543810" w:rsidP="00543810">
                  <w:pPr>
                    <w:jc w:val="center"/>
                    <w:rPr>
                      <w:rFonts w:ascii="Times New Roman" w:hAnsi="Times New Roman" w:cs="Times New Roman"/>
                    </w:rPr>
                  </w:pPr>
                  <w:r w:rsidRPr="00976742">
                    <w:rPr>
                      <w:rFonts w:ascii="Times New Roman" w:hAnsi="Times New Roman" w:cs="Times New Roman"/>
                    </w:rPr>
                    <w:t>Проверка не проводится</w:t>
                  </w:r>
                </w:p>
              </w:txbxContent>
            </v:textbox>
          </v:rect>
        </w:pict>
      </w:r>
      <w:r w:rsidR="00EF7370">
        <w:rPr>
          <w:noProof/>
        </w:rPr>
        <w:pict>
          <v:rect id="_x0000_s1141" style="position:absolute;left:0;text-align:left;margin-left:30.1pt;margin-top:1.8pt;width:157.85pt;height:24.75pt;z-index:251770880">
            <v:textbox style="mso-next-textbox:#_x0000_s1141">
              <w:txbxContent>
                <w:p w:rsidR="00976742" w:rsidRPr="00976742" w:rsidRDefault="00976742" w:rsidP="00976742">
                  <w:pPr>
                    <w:jc w:val="center"/>
                    <w:rPr>
                      <w:rFonts w:ascii="Times New Roman" w:hAnsi="Times New Roman" w:cs="Times New Roman"/>
                    </w:rPr>
                  </w:pPr>
                  <w:r w:rsidRPr="00976742">
                    <w:rPr>
                      <w:rFonts w:ascii="Times New Roman" w:hAnsi="Times New Roman" w:cs="Times New Roman"/>
                    </w:rPr>
                    <w:t>Проверка не проводится</w:t>
                  </w:r>
                </w:p>
              </w:txbxContent>
            </v:textbox>
          </v:rect>
        </w:pict>
      </w:r>
    </w:p>
    <w:p w:rsidR="00976742" w:rsidRDefault="00976742" w:rsidP="0081645B">
      <w:pPr>
        <w:pStyle w:val="ConsPlusNonformat"/>
        <w:jc w:val="both"/>
      </w:pPr>
    </w:p>
    <w:p w:rsidR="00976742" w:rsidRDefault="00A50150" w:rsidP="0081645B">
      <w:pPr>
        <w:pStyle w:val="ConsPlusNonformat"/>
        <w:jc w:val="both"/>
      </w:pPr>
      <w:r>
        <w:rPr>
          <w:noProof/>
        </w:rPr>
        <w:pict>
          <v:shape id="_x0000_s1149" type="#_x0000_t32" style="position:absolute;left:0;text-align:left;margin-left:-19.8pt;margin-top:4.65pt;width:.05pt;height:14.7pt;z-index:251779072" o:connectortype="straight">
            <v:stroke endarrow="block"/>
          </v:shape>
        </w:pict>
      </w:r>
      <w:r>
        <w:rPr>
          <w:rFonts w:ascii="Times New Roman" w:hAnsi="Times New Roman" w:cs="Times New Roman"/>
          <w:noProof/>
          <w:sz w:val="24"/>
          <w:szCs w:val="24"/>
        </w:rPr>
        <w:pict>
          <v:shape id="_x0000_s1155" type="#_x0000_t32" style="position:absolute;left:0;text-align:left;margin-left:454.95pt;margin-top:4.65pt;width:.05pt;height:12.9pt;z-index:251784192" o:connectortype="straight">
            <v:stroke endarrow="block"/>
          </v:shape>
        </w:pict>
      </w:r>
    </w:p>
    <w:p w:rsidR="00970B67" w:rsidRDefault="00EF7370" w:rsidP="0081645B">
      <w:pPr>
        <w:pStyle w:val="ConsPlusNonformat"/>
        <w:jc w:val="both"/>
      </w:pPr>
      <w:r>
        <w:rPr>
          <w:noProof/>
        </w:rPr>
        <w:pict>
          <v:rect id="_x0000_s1097" style="position:absolute;left:0;text-align:left;margin-left:312.9pt;margin-top:7.1pt;width:181.05pt;height:49.8pt;z-index:251728896">
            <v:textbox style="mso-next-textbox:#_x0000_s1097">
              <w:txbxContent>
                <w:p w:rsidR="00BE1A65" w:rsidRPr="00D26634" w:rsidRDefault="00BE1A65" w:rsidP="00970B67">
                  <w:pPr>
                    <w:jc w:val="center"/>
                    <w:rPr>
                      <w:rFonts w:ascii="Times New Roman" w:hAnsi="Times New Roman" w:cs="Times New Roman"/>
                    </w:rPr>
                  </w:pPr>
                  <w:r>
                    <w:rPr>
                      <w:rFonts w:ascii="Times New Roman" w:hAnsi="Times New Roman" w:cs="Times New Roman"/>
                    </w:rPr>
                    <w:t xml:space="preserve">Уведомление о проведении проверки – не менее чем за 24 часа до ее начала </w:t>
                  </w:r>
                </w:p>
              </w:txbxContent>
            </v:textbox>
          </v:rect>
        </w:pict>
      </w:r>
      <w:r>
        <w:rPr>
          <w:noProof/>
        </w:rPr>
        <w:pict>
          <v:rect id="_x0000_s1096" style="position:absolute;left:0;text-align:left;margin-left:122.7pt;margin-top:5.6pt;width:181.05pt;height:102.15pt;z-index:251727872">
            <v:textbox style="mso-next-textbox:#_x0000_s1096">
              <w:txbxContent>
                <w:p w:rsidR="00BE1A65" w:rsidRPr="00E7593F" w:rsidRDefault="00BE1A65" w:rsidP="00970B67">
                  <w:pPr>
                    <w:jc w:val="center"/>
                    <w:rPr>
                      <w:rFonts w:ascii="Times New Roman" w:hAnsi="Times New Roman" w:cs="Times New Roman"/>
                      <w:sz w:val="24"/>
                      <w:szCs w:val="24"/>
                    </w:rPr>
                  </w:pPr>
                  <w:r w:rsidRPr="00E7593F">
                    <w:rPr>
                      <w:rFonts w:ascii="Times New Roman" w:hAnsi="Times New Roman" w:cs="Times New Roman"/>
                      <w:sz w:val="24"/>
                      <w:szCs w:val="24"/>
                    </w:rPr>
                    <w:t>Проведение</w:t>
                  </w:r>
                  <w:r>
                    <w:rPr>
                      <w:rFonts w:ascii="Times New Roman" w:hAnsi="Times New Roman" w:cs="Times New Roman"/>
                      <w:sz w:val="24"/>
                      <w:szCs w:val="24"/>
                    </w:rPr>
                    <w:t xml:space="preserve"> внеплановой </w:t>
                  </w:r>
                  <w:r w:rsidRPr="00E7593F">
                    <w:rPr>
                      <w:rFonts w:ascii="Times New Roman" w:hAnsi="Times New Roman" w:cs="Times New Roman"/>
                      <w:sz w:val="24"/>
                      <w:szCs w:val="24"/>
                    </w:rPr>
                    <w:t xml:space="preserve"> проверки незамедлительно с извещением органов прокуратуры в течении 24 часов </w:t>
                  </w:r>
                </w:p>
              </w:txbxContent>
            </v:textbox>
          </v:rect>
        </w:pict>
      </w:r>
      <w:r>
        <w:rPr>
          <w:noProof/>
        </w:rPr>
        <w:pict>
          <v:rect id="_x0000_s1073" style="position:absolute;left:0;text-align:left;margin-left:-67.35pt;margin-top:6.35pt;width:181.05pt;height:49.8pt;z-index:251704320">
            <v:textbox style="mso-next-textbox:#_x0000_s1073">
              <w:txbxContent>
                <w:p w:rsidR="00BE1A65" w:rsidRPr="00D26634" w:rsidRDefault="00BE1A65" w:rsidP="0081645B">
                  <w:pPr>
                    <w:jc w:val="center"/>
                    <w:rPr>
                      <w:rFonts w:ascii="Times New Roman" w:hAnsi="Times New Roman" w:cs="Times New Roman"/>
                    </w:rPr>
                  </w:pPr>
                  <w:r>
                    <w:rPr>
                      <w:rFonts w:ascii="Times New Roman" w:hAnsi="Times New Roman" w:cs="Times New Roman"/>
                    </w:rPr>
                    <w:t xml:space="preserve">Уведомление о проведении проверки – не менее чем за 24 часа до ее начала </w:t>
                  </w:r>
                </w:p>
              </w:txbxContent>
            </v:textbox>
          </v:rect>
        </w:pict>
      </w:r>
    </w:p>
    <w:p w:rsidR="00970B67" w:rsidRDefault="00970B67" w:rsidP="0081645B">
      <w:pPr>
        <w:pStyle w:val="ConsPlusNonformat"/>
        <w:jc w:val="both"/>
      </w:pPr>
    </w:p>
    <w:p w:rsidR="009701E9" w:rsidRDefault="009701E9" w:rsidP="0081645B">
      <w:pPr>
        <w:pStyle w:val="ConsPlusNonformat"/>
        <w:jc w:val="both"/>
      </w:pPr>
      <w:r>
        <w:br/>
      </w:r>
    </w:p>
    <w:p w:rsidR="009701E9" w:rsidRDefault="009701E9" w:rsidP="0081645B">
      <w:pPr>
        <w:pStyle w:val="ConsPlusNonformat"/>
        <w:jc w:val="both"/>
      </w:pPr>
    </w:p>
    <w:p w:rsidR="0081645B" w:rsidRDefault="00EF7370" w:rsidP="0081645B">
      <w:pPr>
        <w:pStyle w:val="ConsPlusNonformat"/>
        <w:jc w:val="both"/>
      </w:pPr>
      <w:r>
        <w:rPr>
          <w:noProof/>
        </w:rPr>
        <w:pict>
          <v:shape id="_x0000_s1104" type="#_x0000_t32" style="position:absolute;left:0;text-align:left;margin-left:402.5pt;margin-top:.25pt;width:1.5pt;height:9.1pt;z-index:251736064" o:connectortype="straight">
            <v:stroke endarrow="block"/>
          </v:shape>
        </w:pict>
      </w:r>
      <w:r w:rsidRPr="00EF7370">
        <w:rPr>
          <w:rFonts w:ascii="Times New Roman" w:hAnsi="Times New Roman" w:cs="Times New Roman"/>
          <w:noProof/>
          <w:sz w:val="24"/>
          <w:szCs w:val="24"/>
        </w:rPr>
        <w:pict>
          <v:shape id="_x0000_s1106" type="#_x0000_t32" style="position:absolute;left:0;text-align:left;margin-left:22.25pt;margin-top:.25pt;width:.75pt;height:13.35pt;flip:x;z-index:251738112" o:connectortype="straight">
            <v:stroke endarrow="block"/>
          </v:shape>
        </w:pict>
      </w:r>
    </w:p>
    <w:p w:rsidR="0081645B" w:rsidRDefault="00EF7370" w:rsidP="0081645B">
      <w:pPr>
        <w:pStyle w:val="ConsPlusNonformat"/>
        <w:jc w:val="both"/>
      </w:pPr>
      <w:r>
        <w:rPr>
          <w:noProof/>
        </w:rPr>
        <w:pict>
          <v:rect id="_x0000_s1092" style="position:absolute;left:0;text-align:left;margin-left:-67.35pt;margin-top:3.3pt;width:181.05pt;height:37.25pt;z-index:251723776">
            <v:textbox style="mso-next-textbox:#_x0000_s1092">
              <w:txbxContent>
                <w:p w:rsidR="00BE1A65" w:rsidRPr="00F80867" w:rsidRDefault="00BE1A65" w:rsidP="009701E9">
                  <w:pPr>
                    <w:jc w:val="center"/>
                    <w:rPr>
                      <w:rFonts w:ascii="Times New Roman" w:hAnsi="Times New Roman" w:cs="Times New Roman"/>
                    </w:rPr>
                  </w:pPr>
                  <w:r>
                    <w:rPr>
                      <w:rFonts w:ascii="Times New Roman" w:hAnsi="Times New Roman" w:cs="Times New Roman"/>
                    </w:rPr>
                    <w:t xml:space="preserve">Проведение проверки исполнения предписания </w:t>
                  </w:r>
                </w:p>
              </w:txbxContent>
            </v:textbox>
          </v:rect>
        </w:pict>
      </w:r>
      <w:r>
        <w:rPr>
          <w:noProof/>
        </w:rPr>
        <w:pict>
          <v:rect id="_x0000_s1099" style="position:absolute;left:0;text-align:left;margin-left:312.9pt;margin-top:.3pt;width:181.05pt;height:37.25pt;z-index:251730944">
            <v:textbox style="mso-next-textbox:#_x0000_s1099">
              <w:txbxContent>
                <w:p w:rsidR="00976742" w:rsidRDefault="00BE1A65" w:rsidP="00E7593F">
                  <w:pPr>
                    <w:jc w:val="center"/>
                    <w:rPr>
                      <w:rFonts w:ascii="Times New Roman" w:hAnsi="Times New Roman" w:cs="Times New Roman"/>
                    </w:rPr>
                  </w:pPr>
                  <w:r>
                    <w:rPr>
                      <w:rFonts w:ascii="Times New Roman" w:hAnsi="Times New Roman" w:cs="Times New Roman"/>
                    </w:rPr>
                    <w:t>Проведение внеплановой проверки</w:t>
                  </w:r>
                </w:p>
                <w:p w:rsidR="00BE1A65" w:rsidRPr="00D26634" w:rsidRDefault="00BE1A65" w:rsidP="00E7593F">
                  <w:pPr>
                    <w:jc w:val="center"/>
                    <w:rPr>
                      <w:rFonts w:ascii="Times New Roman" w:hAnsi="Times New Roman" w:cs="Times New Roman"/>
                    </w:rPr>
                  </w:pPr>
                  <w:r>
                    <w:rPr>
                      <w:rFonts w:ascii="Times New Roman" w:hAnsi="Times New Roman" w:cs="Times New Roman"/>
                    </w:rPr>
                    <w:t xml:space="preserve"> </w:t>
                  </w:r>
                </w:p>
              </w:txbxContent>
            </v:textbox>
          </v:rect>
        </w:pict>
      </w:r>
    </w:p>
    <w:p w:rsidR="0081645B" w:rsidRDefault="0081645B" w:rsidP="0081645B">
      <w:pPr>
        <w:pStyle w:val="ConsPlusNonformat"/>
        <w:jc w:val="both"/>
      </w:pPr>
    </w:p>
    <w:p w:rsidR="0081645B" w:rsidRDefault="0081645B" w:rsidP="0081645B">
      <w:pPr>
        <w:pStyle w:val="ConsPlusNonformat"/>
        <w:jc w:val="both"/>
      </w:pPr>
    </w:p>
    <w:p w:rsidR="0081645B" w:rsidRDefault="00EF7370" w:rsidP="0081645B">
      <w:pPr>
        <w:pStyle w:val="ConsPlusNonformat"/>
        <w:jc w:val="both"/>
      </w:pPr>
      <w:r w:rsidRPr="00EF7370">
        <w:rPr>
          <w:rFonts w:ascii="Times New Roman" w:hAnsi="Times New Roman" w:cs="Times New Roman"/>
          <w:noProof/>
          <w:sz w:val="24"/>
          <w:szCs w:val="24"/>
        </w:rPr>
        <w:pict>
          <v:shape id="_x0000_s1137" type="#_x0000_t32" style="position:absolute;left:0;text-align:left;margin-left:21.5pt;margin-top:6.05pt;width:.8pt;height:10.7pt;z-index:251766784" o:connectortype="straight">
            <v:stroke endarrow="block"/>
          </v:shape>
        </w:pict>
      </w:r>
      <w:r w:rsidRPr="00EF7370">
        <w:rPr>
          <w:rFonts w:ascii="Times New Roman" w:hAnsi="Times New Roman" w:cs="Times New Roman"/>
          <w:noProof/>
          <w:sz w:val="24"/>
          <w:szCs w:val="24"/>
        </w:rPr>
        <w:pict>
          <v:shape id="_x0000_s1102" type="#_x0000_t32" style="position:absolute;left:0;text-align:left;margin-left:212.7pt;margin-top:5.05pt;width:.8pt;height:10.7pt;z-index:251734016" o:connectortype="straight">
            <v:stroke endarrow="block"/>
          </v:shape>
        </w:pict>
      </w:r>
      <w:r w:rsidRPr="00EF7370">
        <w:rPr>
          <w:rFonts w:ascii="Times New Roman" w:hAnsi="Times New Roman" w:cs="Times New Roman"/>
          <w:noProof/>
          <w:sz w:val="24"/>
          <w:szCs w:val="24"/>
        </w:rPr>
        <w:pict>
          <v:shape id="_x0000_s1105" type="#_x0000_t32" style="position:absolute;left:0;text-align:left;margin-left:406.2pt;margin-top:3.55pt;width:.05pt;height:12.9pt;z-index:251737088" o:connectortype="straight">
            <v:stroke endarrow="block"/>
          </v:shape>
        </w:pict>
      </w:r>
    </w:p>
    <w:p w:rsidR="0081645B" w:rsidRDefault="00EF7370" w:rsidP="0081645B">
      <w:pPr>
        <w:pStyle w:val="ConsPlusNonformat"/>
        <w:jc w:val="both"/>
      </w:pPr>
      <w:r>
        <w:rPr>
          <w:noProof/>
        </w:rPr>
        <w:pict>
          <v:rect id="_x0000_s1075" style="position:absolute;left:0;text-align:left;margin-left:-67.05pt;margin-top:5.15pt;width:561pt;height:24pt;z-index:251706368">
            <v:textbox style="mso-next-textbox:#_x0000_s1075">
              <w:txbxContent>
                <w:p w:rsidR="00BE1A65" w:rsidRPr="00D26634" w:rsidRDefault="00BE1A65" w:rsidP="0081645B">
                  <w:pPr>
                    <w:jc w:val="center"/>
                    <w:rPr>
                      <w:rFonts w:ascii="Times New Roman" w:hAnsi="Times New Roman" w:cs="Times New Roman"/>
                    </w:rPr>
                  </w:pPr>
                  <w:r>
                    <w:rPr>
                      <w:rFonts w:ascii="Times New Roman" w:hAnsi="Times New Roman" w:cs="Times New Roman"/>
                    </w:rPr>
                    <w:t xml:space="preserve">Оформление результатов проверки </w:t>
                  </w:r>
                </w:p>
              </w:txbxContent>
            </v:textbox>
          </v:rect>
        </w:pict>
      </w:r>
    </w:p>
    <w:p w:rsidR="0081645B" w:rsidRDefault="0081645B" w:rsidP="0081645B">
      <w:pPr>
        <w:pStyle w:val="ConsPlusNonformat"/>
        <w:jc w:val="both"/>
      </w:pPr>
    </w:p>
    <w:p w:rsidR="0081645B" w:rsidRDefault="00EF7370" w:rsidP="0081645B">
      <w:pPr>
        <w:pStyle w:val="ConsPlusNonformat"/>
        <w:jc w:val="both"/>
      </w:pPr>
      <w:r w:rsidRPr="00EF7370">
        <w:rPr>
          <w:rFonts w:ascii="Times New Roman" w:hAnsi="Times New Roman" w:cs="Times New Roman"/>
          <w:noProof/>
          <w:sz w:val="24"/>
          <w:szCs w:val="24"/>
        </w:rPr>
        <w:pict>
          <v:shape id="_x0000_s1085" type="#_x0000_t32" style="position:absolute;left:0;text-align:left;margin-left:213.5pt;margin-top:6.45pt;width:.7pt;height:11.3pt;flip:x;z-index:251716608" o:connectortype="straight">
            <v:stroke endarrow="block"/>
          </v:shape>
        </w:pict>
      </w:r>
    </w:p>
    <w:p w:rsidR="0081645B" w:rsidRDefault="00EF7370" w:rsidP="0081645B">
      <w:pPr>
        <w:pStyle w:val="ConsPlusNonformat"/>
        <w:jc w:val="both"/>
      </w:pPr>
      <w:r>
        <w:rPr>
          <w:noProof/>
        </w:rPr>
        <w:pict>
          <v:rect id="_x0000_s1076" style="position:absolute;left:0;text-align:left;margin-left:3.9pt;margin-top:6.15pt;width:418.8pt;height:24pt;z-index:251707392">
            <v:textbox style="mso-next-textbox:#_x0000_s1076">
              <w:txbxContent>
                <w:p w:rsidR="00BE1A65" w:rsidRPr="00D26634" w:rsidRDefault="00BE1A65" w:rsidP="0081645B">
                  <w:pPr>
                    <w:jc w:val="center"/>
                    <w:rPr>
                      <w:rFonts w:ascii="Times New Roman" w:hAnsi="Times New Roman" w:cs="Times New Roman"/>
                    </w:rPr>
                  </w:pPr>
                  <w:r>
                    <w:rPr>
                      <w:rFonts w:ascii="Times New Roman" w:hAnsi="Times New Roman" w:cs="Times New Roman"/>
                    </w:rPr>
                    <w:t xml:space="preserve">Направление копии акта проверки в органы прокуратуры </w:t>
                  </w:r>
                  <w:r w:rsidR="00543810">
                    <w:rPr>
                      <w:rFonts w:ascii="Times New Roman" w:hAnsi="Times New Roman" w:cs="Times New Roman"/>
                    </w:rPr>
                    <w:t>– 5 дней</w:t>
                  </w:r>
                </w:p>
              </w:txbxContent>
            </v:textbox>
          </v:rect>
        </w:pict>
      </w:r>
    </w:p>
    <w:p w:rsidR="0081645B" w:rsidRDefault="0081645B" w:rsidP="0081645B">
      <w:pPr>
        <w:pStyle w:val="ConsPlusNonformat"/>
        <w:jc w:val="both"/>
      </w:pPr>
    </w:p>
    <w:p w:rsidR="008D0EC5" w:rsidRDefault="00EF7370" w:rsidP="00E7593F">
      <w:pPr>
        <w:pStyle w:val="ConsPlusNonformat"/>
        <w:jc w:val="both"/>
        <w:rPr>
          <w:rFonts w:ascii="Times New Roman" w:hAnsi="Times New Roman" w:cs="Times New Roman"/>
          <w:b/>
        </w:rPr>
      </w:pPr>
      <w:r w:rsidRPr="00EF7370">
        <w:rPr>
          <w:rFonts w:ascii="Times New Roman" w:hAnsi="Times New Roman" w:cs="Times New Roman"/>
          <w:noProof/>
          <w:sz w:val="24"/>
          <w:szCs w:val="24"/>
        </w:rPr>
        <w:pict>
          <v:shape id="_x0000_s1151" type="#_x0000_t32" style="position:absolute;left:0;text-align:left;margin-left:214.25pt;margin-top:40.5pt;width:.05pt;height:12.9pt;z-index:251781120" o:connectortype="straight">
            <v:stroke endarrow="block"/>
          </v:shape>
        </w:pict>
      </w:r>
      <w:r w:rsidRPr="00EF7370">
        <w:rPr>
          <w:rFonts w:ascii="Times New Roman" w:hAnsi="Times New Roman" w:cs="Times New Roman"/>
          <w:noProof/>
          <w:sz w:val="24"/>
          <w:szCs w:val="24"/>
        </w:rPr>
        <w:pict>
          <v:shape id="_x0000_s1108" type="#_x0000_t32" style="position:absolute;left:0;text-align:left;margin-left:214.2pt;margin-top:7.5pt;width:.05pt;height:10.05pt;z-index:251739136" o:connectortype="straight">
            <v:stroke endarrow="block"/>
          </v:shape>
        </w:pict>
      </w:r>
      <w:r>
        <w:rPr>
          <w:rFonts w:ascii="Times New Roman" w:hAnsi="Times New Roman" w:cs="Times New Roman"/>
          <w:b/>
          <w:noProof/>
        </w:rPr>
        <w:pict>
          <v:rect id="_x0000_s1109" style="position:absolute;left:0;text-align:left;margin-left:-67.35pt;margin-top:16.5pt;width:559.8pt;height:24pt;z-index:251740160">
            <v:textbox style="mso-next-textbox:#_x0000_s1109">
              <w:txbxContent>
                <w:p w:rsidR="00BE1A65" w:rsidRPr="00D26634" w:rsidRDefault="00BE1A65" w:rsidP="00267658">
                  <w:pPr>
                    <w:jc w:val="center"/>
                    <w:rPr>
                      <w:rFonts w:ascii="Times New Roman" w:hAnsi="Times New Roman" w:cs="Times New Roman"/>
                    </w:rPr>
                  </w:pPr>
                  <w:r>
                    <w:rPr>
                      <w:rFonts w:ascii="Times New Roman" w:hAnsi="Times New Roman" w:cs="Times New Roman"/>
                    </w:rPr>
                    <w:t xml:space="preserve">Контроль за исполнением выданных предписаний и принятие мер по результатам проверки </w:t>
                  </w:r>
                </w:p>
              </w:txbxContent>
            </v:textbox>
          </v:rect>
        </w:pict>
      </w:r>
    </w:p>
    <w:p w:rsidR="00BE1A65" w:rsidRDefault="00EF7370" w:rsidP="00543810">
      <w:pPr>
        <w:spacing w:after="0"/>
        <w:jc w:val="center"/>
        <w:rPr>
          <w:rFonts w:ascii="Times New Roman" w:hAnsi="Times New Roman" w:cs="Times New Roman"/>
          <w:sz w:val="24"/>
          <w:szCs w:val="24"/>
        </w:rPr>
      </w:pPr>
      <w:r w:rsidRPr="00EF7370">
        <w:rPr>
          <w:rFonts w:ascii="Arial" w:hAnsi="Arial" w:cs="Arial"/>
          <w:noProof/>
          <w:sz w:val="20"/>
          <w:szCs w:val="20"/>
        </w:rPr>
        <w:lastRenderedPageBreak/>
        <w:pict>
          <v:shape id="_x0000_s1127" type="#_x0000_t32" style="position:absolute;left:0;text-align:left;margin-left:216.45pt;margin-top:-2.25pt;width:.05pt;height:12.9pt;z-index:251756544" o:connectortype="straight">
            <v:stroke endarrow="block"/>
          </v:shape>
        </w:pict>
      </w:r>
      <w:r>
        <w:rPr>
          <w:rFonts w:ascii="Times New Roman" w:hAnsi="Times New Roman" w:cs="Times New Roman"/>
          <w:noProof/>
          <w:sz w:val="24"/>
          <w:szCs w:val="24"/>
        </w:rPr>
        <w:pict>
          <v:rect id="_x0000_s1126" style="position:absolute;left:0;text-align:left;margin-left:-7.8pt;margin-top:11.8pt;width:451.5pt;height:21pt;z-index:251755520">
            <v:textbox style="mso-next-textbox:#_x0000_s1126">
              <w:txbxContent>
                <w:p w:rsidR="00BE1A65" w:rsidRPr="00D26634" w:rsidRDefault="00BE1A65" w:rsidP="00BE1A65">
                  <w:pPr>
                    <w:jc w:val="center"/>
                    <w:rPr>
                      <w:rFonts w:ascii="Times New Roman" w:hAnsi="Times New Roman" w:cs="Times New Roman"/>
                    </w:rPr>
                  </w:pPr>
                  <w:r>
                    <w:rPr>
                      <w:rFonts w:ascii="Times New Roman" w:hAnsi="Times New Roman" w:cs="Times New Roman"/>
                    </w:rPr>
                    <w:t>Внесение в журнал актов проверки информации о вынесенном предписании- 1 день</w:t>
                  </w:r>
                </w:p>
              </w:txbxContent>
            </v:textbox>
          </v:rect>
        </w:pict>
      </w:r>
    </w:p>
    <w:p w:rsidR="00BE1A65" w:rsidRDefault="00BE1A65" w:rsidP="00BE1A65">
      <w:pPr>
        <w:pStyle w:val="ConsPlusNormal"/>
        <w:jc w:val="right"/>
        <w:outlineLvl w:val="1"/>
        <w:rPr>
          <w:rFonts w:ascii="Times New Roman" w:hAnsi="Times New Roman" w:cs="Times New Roman"/>
          <w:sz w:val="24"/>
          <w:szCs w:val="24"/>
        </w:rPr>
      </w:pPr>
    </w:p>
    <w:p w:rsidR="00BE1A65" w:rsidRDefault="00EF7370" w:rsidP="00BE1A65">
      <w:pPr>
        <w:pStyle w:val="ConsPlusNormal"/>
        <w:jc w:val="right"/>
        <w:outlineLvl w:val="1"/>
        <w:rPr>
          <w:rFonts w:ascii="Times New Roman" w:hAnsi="Times New Roman" w:cs="Times New Roman"/>
          <w:sz w:val="24"/>
          <w:szCs w:val="24"/>
        </w:rPr>
      </w:pPr>
      <w:r w:rsidRPr="00EF7370">
        <w:rPr>
          <w:noProof/>
        </w:rPr>
        <w:pict>
          <v:shape id="_x0000_s1130" type="#_x0000_t32" style="position:absolute;left:0;text-align:left;margin-left:217.2pt;margin-top:7.35pt;width:.05pt;height:12.9pt;z-index:251759616" o:connectortype="straight">
            <v:stroke endarrow="block"/>
          </v:shape>
        </w:pict>
      </w:r>
    </w:p>
    <w:p w:rsidR="00BE1A65" w:rsidRDefault="00EF7370" w:rsidP="00BE1A65">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rect id="_x0000_s1128" style="position:absolute;left:0;text-align:left;margin-left:-8.55pt;margin-top:7.9pt;width:451.5pt;height:21pt;z-index:251757568">
            <v:textbox style="mso-next-textbox:#_x0000_s1128">
              <w:txbxContent>
                <w:p w:rsidR="00BE1A65" w:rsidRPr="00D26634" w:rsidRDefault="00BE1A65" w:rsidP="00BE1A65">
                  <w:pPr>
                    <w:jc w:val="center"/>
                    <w:rPr>
                      <w:rFonts w:ascii="Times New Roman" w:hAnsi="Times New Roman" w:cs="Times New Roman"/>
                    </w:rPr>
                  </w:pPr>
                  <w:r>
                    <w:rPr>
                      <w:rFonts w:ascii="Times New Roman" w:hAnsi="Times New Roman" w:cs="Times New Roman"/>
                    </w:rPr>
                    <w:t>Рассмотрение поступивших документов в исполнение предписания – 3 дня</w:t>
                  </w:r>
                </w:p>
              </w:txbxContent>
            </v:textbox>
          </v:rect>
        </w:pict>
      </w:r>
    </w:p>
    <w:p w:rsidR="00BE1A65" w:rsidRDefault="00EF7370" w:rsidP="00BE1A65">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_x0000_s1131" type="#_x0000_t32" style="position:absolute;left:0;text-align:left;margin-left:218.7pt;margin-top:13.5pt;width:.05pt;height:12.9pt;z-index:251760640" o:connectortype="straight">
            <v:stroke endarrow="block"/>
          </v:shape>
        </w:pict>
      </w:r>
    </w:p>
    <w:p w:rsidR="00BE1A65" w:rsidRDefault="00EF7370" w:rsidP="00BE1A65">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rect id="_x0000_s1129" style="position:absolute;left:0;text-align:left;margin-left:-8.55pt;margin-top:10.35pt;width:451.5pt;height:48.75pt;z-index:251758592">
            <v:textbox style="mso-next-textbox:#_x0000_s1129">
              <w:txbxContent>
                <w:p w:rsidR="00BE1A65" w:rsidRPr="00215E98" w:rsidRDefault="00BE1A65" w:rsidP="00BE1A65">
                  <w:pPr>
                    <w:jc w:val="center"/>
                    <w:rPr>
                      <w:rFonts w:ascii="Times New Roman" w:hAnsi="Times New Roman" w:cs="Times New Roman"/>
                      <w:sz w:val="20"/>
                      <w:szCs w:val="20"/>
                    </w:rPr>
                  </w:pPr>
                  <w:r w:rsidRPr="00215E98">
                    <w:rPr>
                      <w:rFonts w:ascii="Times New Roman" w:hAnsi="Times New Roman" w:cs="Times New Roman"/>
                      <w:sz w:val="20"/>
                      <w:szCs w:val="20"/>
                    </w:rPr>
                    <w:t xml:space="preserve">Направление </w:t>
                  </w:r>
                  <w:r>
                    <w:rPr>
                      <w:rFonts w:ascii="Times New Roman" w:hAnsi="Times New Roman" w:cs="Times New Roman"/>
                      <w:sz w:val="20"/>
                      <w:szCs w:val="20"/>
                    </w:rPr>
                    <w:t>в течение</w:t>
                  </w:r>
                  <w:r w:rsidRPr="00215E98">
                    <w:rPr>
                      <w:rFonts w:ascii="Times New Roman" w:hAnsi="Times New Roman" w:cs="Times New Roman"/>
                      <w:sz w:val="20"/>
                      <w:szCs w:val="20"/>
                    </w:rPr>
                    <w:t xml:space="preserve"> 3 дне</w:t>
                  </w:r>
                  <w:r>
                    <w:rPr>
                      <w:rFonts w:ascii="Times New Roman" w:hAnsi="Times New Roman" w:cs="Times New Roman"/>
                      <w:sz w:val="20"/>
                      <w:szCs w:val="20"/>
                    </w:rPr>
                    <w:t>й</w:t>
                  </w:r>
                  <w:r w:rsidRPr="00215E98">
                    <w:rPr>
                      <w:rFonts w:ascii="Times New Roman" w:hAnsi="Times New Roman" w:cs="Times New Roman"/>
                      <w:sz w:val="20"/>
                      <w:szCs w:val="20"/>
                    </w:rPr>
                    <w:t xml:space="preserve"> служебной записки Мэру о необходимости внеплановой проверки, если по истечению срока, установленного для устранения выявленного нарушения, указанного в предписании, нарушения не устранены</w:t>
                  </w:r>
                </w:p>
              </w:txbxContent>
            </v:textbox>
          </v:rect>
        </w:pict>
      </w:r>
    </w:p>
    <w:p w:rsidR="00BE1A65" w:rsidRDefault="00BE1A65" w:rsidP="005037C9">
      <w:pPr>
        <w:spacing w:after="0"/>
        <w:jc w:val="center"/>
        <w:rPr>
          <w:rFonts w:ascii="Times New Roman" w:hAnsi="Times New Roman" w:cs="Times New Roman"/>
          <w:b/>
        </w:rPr>
      </w:pPr>
    </w:p>
    <w:p w:rsidR="00BE1A65" w:rsidRDefault="00BE1A65" w:rsidP="005037C9">
      <w:pPr>
        <w:spacing w:after="0"/>
        <w:jc w:val="center"/>
        <w:rPr>
          <w:rFonts w:ascii="Times New Roman" w:hAnsi="Times New Roman" w:cs="Times New Roman"/>
          <w:b/>
        </w:rPr>
      </w:pPr>
    </w:p>
    <w:p w:rsidR="00BE1A65" w:rsidRDefault="00BE1A65" w:rsidP="005037C9">
      <w:pPr>
        <w:spacing w:after="0"/>
        <w:jc w:val="center"/>
        <w:rPr>
          <w:rFonts w:ascii="Times New Roman" w:hAnsi="Times New Roman" w:cs="Times New Roman"/>
          <w:b/>
        </w:rPr>
      </w:pPr>
    </w:p>
    <w:p w:rsidR="00BE1A65" w:rsidRDefault="00BE1A65" w:rsidP="005037C9">
      <w:pPr>
        <w:spacing w:after="0"/>
        <w:jc w:val="center"/>
        <w:rPr>
          <w:rFonts w:ascii="Times New Roman" w:hAnsi="Times New Roman" w:cs="Times New Roman"/>
          <w:b/>
        </w:rPr>
      </w:pPr>
    </w:p>
    <w:p w:rsidR="00BE1A65" w:rsidRDefault="00BE1A65" w:rsidP="005037C9">
      <w:pPr>
        <w:spacing w:after="0"/>
        <w:jc w:val="center"/>
        <w:rPr>
          <w:rFonts w:ascii="Times New Roman" w:hAnsi="Times New Roman" w:cs="Times New Roman"/>
          <w:b/>
        </w:rPr>
      </w:pPr>
    </w:p>
    <w:p w:rsidR="00BE1A65" w:rsidRDefault="00BE1A65"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43810" w:rsidRDefault="00543810" w:rsidP="005037C9">
      <w:pPr>
        <w:spacing w:after="0"/>
        <w:jc w:val="center"/>
        <w:rPr>
          <w:rFonts w:ascii="Times New Roman" w:hAnsi="Times New Roman" w:cs="Times New Roman"/>
          <w:b/>
        </w:rPr>
      </w:pPr>
    </w:p>
    <w:p w:rsidR="005037C9" w:rsidRPr="002A5E5A" w:rsidRDefault="005037C9" w:rsidP="005037C9">
      <w:pPr>
        <w:spacing w:after="0"/>
        <w:jc w:val="center"/>
        <w:rPr>
          <w:rFonts w:ascii="Times New Roman" w:hAnsi="Times New Roman" w:cs="Times New Roman"/>
          <w:b/>
        </w:rPr>
      </w:pPr>
      <w:r>
        <w:rPr>
          <w:rFonts w:ascii="Times New Roman" w:hAnsi="Times New Roman" w:cs="Times New Roman"/>
          <w:b/>
        </w:rPr>
        <w:lastRenderedPageBreak/>
        <w:t>Л</w:t>
      </w:r>
      <w:r w:rsidRPr="002A5E5A">
        <w:rPr>
          <w:rFonts w:ascii="Times New Roman" w:hAnsi="Times New Roman" w:cs="Times New Roman"/>
          <w:b/>
        </w:rPr>
        <w:t>ИСТ</w:t>
      </w:r>
    </w:p>
    <w:p w:rsidR="005037C9" w:rsidRPr="002A5E5A" w:rsidRDefault="005037C9" w:rsidP="005037C9">
      <w:pPr>
        <w:spacing w:after="0"/>
        <w:jc w:val="center"/>
        <w:rPr>
          <w:rFonts w:ascii="Times New Roman" w:hAnsi="Times New Roman" w:cs="Times New Roman"/>
          <w:b/>
        </w:rPr>
      </w:pPr>
      <w:r w:rsidRPr="002A5E5A">
        <w:rPr>
          <w:rFonts w:ascii="Times New Roman" w:hAnsi="Times New Roman" w:cs="Times New Roman"/>
          <w:b/>
        </w:rPr>
        <w:t>согласования проекта постановления</w:t>
      </w:r>
    </w:p>
    <w:p w:rsidR="005037C9" w:rsidRPr="002A5E5A" w:rsidRDefault="005037C9" w:rsidP="005037C9">
      <w:pPr>
        <w:spacing w:after="0"/>
        <w:jc w:val="center"/>
        <w:rPr>
          <w:rFonts w:ascii="Times New Roman" w:hAnsi="Times New Roman" w:cs="Times New Roman"/>
          <w:b/>
        </w:rPr>
      </w:pPr>
      <w:r w:rsidRPr="002A5E5A">
        <w:rPr>
          <w:rFonts w:ascii="Times New Roman" w:hAnsi="Times New Roman" w:cs="Times New Roman"/>
          <w:b/>
        </w:rPr>
        <w:t>Администрации МО «Нукутский район»</w:t>
      </w:r>
    </w:p>
    <w:p w:rsidR="005037C9" w:rsidRPr="002A5E5A" w:rsidRDefault="005037C9" w:rsidP="005037C9">
      <w:pPr>
        <w:spacing w:after="0"/>
        <w:rPr>
          <w:rFonts w:ascii="Times New Roman" w:hAnsi="Times New Roman" w:cs="Times New Roman"/>
        </w:rPr>
      </w:pPr>
    </w:p>
    <w:p w:rsidR="005037C9" w:rsidRPr="002A5E5A" w:rsidRDefault="005037C9" w:rsidP="005037C9">
      <w:pPr>
        <w:spacing w:after="0"/>
        <w:rPr>
          <w:rFonts w:ascii="Times New Roman" w:hAnsi="Times New Roman" w:cs="Times New Roman"/>
        </w:rPr>
      </w:pPr>
    </w:p>
    <w:p w:rsidR="005037C9" w:rsidRPr="002A5E5A" w:rsidRDefault="005037C9" w:rsidP="005037C9">
      <w:pPr>
        <w:spacing w:after="0"/>
        <w:rPr>
          <w:rFonts w:ascii="Times New Roman" w:hAnsi="Times New Roman" w:cs="Times New Roman"/>
          <w:b/>
        </w:rPr>
      </w:pPr>
      <w:r w:rsidRPr="002A5E5A">
        <w:rPr>
          <w:rFonts w:ascii="Times New Roman" w:hAnsi="Times New Roman" w:cs="Times New Roman"/>
          <w:b/>
        </w:rPr>
        <w:t>Проект постановления:</w:t>
      </w:r>
    </w:p>
    <w:p w:rsidR="005037C9" w:rsidRPr="002A5E5A" w:rsidRDefault="005037C9" w:rsidP="005037C9">
      <w:pPr>
        <w:spacing w:after="0"/>
        <w:rPr>
          <w:rFonts w:ascii="Times New Roman" w:hAnsi="Times New Roman" w:cs="Times New Roman"/>
        </w:rPr>
      </w:pPr>
    </w:p>
    <w:p w:rsidR="005037C9" w:rsidRPr="00433327" w:rsidRDefault="005037C9" w:rsidP="005037C9">
      <w:pPr>
        <w:widowControl w:val="0"/>
        <w:autoSpaceDE w:val="0"/>
        <w:autoSpaceDN w:val="0"/>
        <w:adjustRightInd w:val="0"/>
        <w:spacing w:after="0"/>
        <w:jc w:val="both"/>
        <w:rPr>
          <w:rFonts w:ascii="Times New Roman" w:hAnsi="Times New Roman" w:cs="Times New Roman"/>
          <w:sz w:val="28"/>
          <w:szCs w:val="28"/>
        </w:rPr>
      </w:pPr>
      <w:r w:rsidRPr="00433327">
        <w:rPr>
          <w:rFonts w:ascii="Times New Roman" w:hAnsi="Times New Roman" w:cs="Times New Roman"/>
          <w:sz w:val="28"/>
          <w:szCs w:val="28"/>
        </w:rPr>
        <w:t>Об утверждении Административного</w:t>
      </w:r>
    </w:p>
    <w:p w:rsidR="005037C9" w:rsidRPr="00433327" w:rsidRDefault="005037C9" w:rsidP="005037C9">
      <w:pPr>
        <w:widowControl w:val="0"/>
        <w:autoSpaceDE w:val="0"/>
        <w:autoSpaceDN w:val="0"/>
        <w:adjustRightInd w:val="0"/>
        <w:spacing w:after="0"/>
        <w:jc w:val="both"/>
        <w:rPr>
          <w:rFonts w:ascii="Times New Roman" w:hAnsi="Times New Roman" w:cs="Times New Roman"/>
          <w:sz w:val="28"/>
          <w:szCs w:val="28"/>
        </w:rPr>
      </w:pPr>
      <w:r w:rsidRPr="00433327">
        <w:rPr>
          <w:rFonts w:ascii="Times New Roman" w:hAnsi="Times New Roman" w:cs="Times New Roman"/>
          <w:sz w:val="28"/>
          <w:szCs w:val="28"/>
        </w:rPr>
        <w:t xml:space="preserve">регламента исполнения муниципальной </w:t>
      </w:r>
    </w:p>
    <w:p w:rsidR="005037C9" w:rsidRPr="00433327" w:rsidRDefault="005037C9" w:rsidP="005037C9">
      <w:pPr>
        <w:widowControl w:val="0"/>
        <w:autoSpaceDE w:val="0"/>
        <w:autoSpaceDN w:val="0"/>
        <w:adjustRightInd w:val="0"/>
        <w:spacing w:after="0"/>
        <w:jc w:val="both"/>
        <w:rPr>
          <w:rFonts w:ascii="Times New Roman" w:hAnsi="Times New Roman" w:cs="Times New Roman"/>
          <w:sz w:val="28"/>
          <w:szCs w:val="28"/>
        </w:rPr>
      </w:pPr>
      <w:r w:rsidRPr="00433327">
        <w:rPr>
          <w:rFonts w:ascii="Times New Roman" w:hAnsi="Times New Roman" w:cs="Times New Roman"/>
          <w:sz w:val="28"/>
          <w:szCs w:val="28"/>
        </w:rPr>
        <w:t>функции «Осуществление муниципального</w:t>
      </w:r>
    </w:p>
    <w:p w:rsidR="005037C9" w:rsidRDefault="005037C9" w:rsidP="005037C9">
      <w:pPr>
        <w:widowControl w:val="0"/>
        <w:autoSpaceDE w:val="0"/>
        <w:autoSpaceDN w:val="0"/>
        <w:adjustRightInd w:val="0"/>
        <w:spacing w:after="0"/>
        <w:jc w:val="both"/>
        <w:rPr>
          <w:rFonts w:ascii="Times New Roman" w:hAnsi="Times New Roman" w:cs="Times New Roman"/>
          <w:sz w:val="28"/>
          <w:szCs w:val="28"/>
        </w:rPr>
      </w:pPr>
      <w:r w:rsidRPr="00433327">
        <w:rPr>
          <w:rFonts w:ascii="Times New Roman" w:hAnsi="Times New Roman" w:cs="Times New Roman"/>
          <w:sz w:val="28"/>
          <w:szCs w:val="28"/>
        </w:rPr>
        <w:t xml:space="preserve">контроля за </w:t>
      </w:r>
      <w:r>
        <w:rPr>
          <w:rFonts w:ascii="Times New Roman" w:hAnsi="Times New Roman" w:cs="Times New Roman"/>
          <w:sz w:val="28"/>
          <w:szCs w:val="28"/>
        </w:rPr>
        <w:t xml:space="preserve">сохранностью </w:t>
      </w:r>
      <w:r w:rsidRPr="00433327">
        <w:rPr>
          <w:rFonts w:ascii="Times New Roman" w:hAnsi="Times New Roman" w:cs="Times New Roman"/>
          <w:sz w:val="28"/>
          <w:szCs w:val="28"/>
        </w:rPr>
        <w:t>автомобильных</w:t>
      </w:r>
    </w:p>
    <w:p w:rsidR="005037C9" w:rsidRDefault="005037C9" w:rsidP="005037C9">
      <w:pPr>
        <w:widowControl w:val="0"/>
        <w:autoSpaceDE w:val="0"/>
        <w:autoSpaceDN w:val="0"/>
        <w:adjustRightInd w:val="0"/>
        <w:spacing w:after="0"/>
        <w:jc w:val="both"/>
        <w:rPr>
          <w:rFonts w:ascii="Times New Roman" w:hAnsi="Times New Roman" w:cs="Times New Roman"/>
          <w:sz w:val="28"/>
          <w:szCs w:val="28"/>
        </w:rPr>
      </w:pPr>
      <w:r w:rsidRPr="00433327">
        <w:rPr>
          <w:rFonts w:ascii="Times New Roman" w:hAnsi="Times New Roman" w:cs="Times New Roman"/>
          <w:sz w:val="28"/>
          <w:szCs w:val="28"/>
        </w:rPr>
        <w:t xml:space="preserve">дорог местного значения </w:t>
      </w:r>
      <w:r>
        <w:rPr>
          <w:rFonts w:ascii="Times New Roman" w:hAnsi="Times New Roman" w:cs="Times New Roman"/>
          <w:sz w:val="28"/>
          <w:szCs w:val="28"/>
        </w:rPr>
        <w:t>вне границ</w:t>
      </w:r>
    </w:p>
    <w:p w:rsidR="005037C9" w:rsidRDefault="005037C9" w:rsidP="005037C9">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населенных пунктов в границах </w:t>
      </w:r>
      <w:r w:rsidRPr="00433327">
        <w:rPr>
          <w:rFonts w:ascii="Times New Roman" w:hAnsi="Times New Roman" w:cs="Times New Roman"/>
          <w:sz w:val="28"/>
          <w:szCs w:val="28"/>
        </w:rPr>
        <w:t>муниципального</w:t>
      </w:r>
    </w:p>
    <w:p w:rsidR="005037C9" w:rsidRPr="00433327" w:rsidRDefault="005037C9" w:rsidP="005037C9">
      <w:pPr>
        <w:widowControl w:val="0"/>
        <w:autoSpaceDE w:val="0"/>
        <w:autoSpaceDN w:val="0"/>
        <w:adjustRightInd w:val="0"/>
        <w:spacing w:after="0"/>
        <w:jc w:val="both"/>
        <w:rPr>
          <w:rFonts w:ascii="Times New Roman" w:hAnsi="Times New Roman" w:cs="Times New Roman"/>
          <w:sz w:val="28"/>
          <w:szCs w:val="28"/>
        </w:rPr>
      </w:pPr>
      <w:r w:rsidRPr="00433327">
        <w:rPr>
          <w:rFonts w:ascii="Times New Roman" w:hAnsi="Times New Roman" w:cs="Times New Roman"/>
          <w:sz w:val="28"/>
          <w:szCs w:val="28"/>
        </w:rPr>
        <w:t>образования «Нукутский район»</w:t>
      </w:r>
    </w:p>
    <w:p w:rsidR="005037C9" w:rsidRPr="002A5E5A" w:rsidRDefault="005037C9" w:rsidP="005037C9">
      <w:pPr>
        <w:spacing w:after="0"/>
        <w:rPr>
          <w:rFonts w:ascii="Times New Roman" w:hAnsi="Times New Roman" w:cs="Times New Roman"/>
        </w:rPr>
      </w:pPr>
      <w:r w:rsidRPr="002A5E5A">
        <w:rPr>
          <w:rFonts w:ascii="Times New Roman" w:hAnsi="Times New Roman" w:cs="Times New Roman"/>
        </w:rPr>
        <w:t>_____________________________________________________________________________</w:t>
      </w:r>
    </w:p>
    <w:p w:rsidR="005037C9" w:rsidRPr="002A5E5A" w:rsidRDefault="005037C9" w:rsidP="005037C9">
      <w:pPr>
        <w:spacing w:after="0"/>
        <w:rPr>
          <w:rFonts w:ascii="Times New Roman" w:hAnsi="Times New Roman" w:cs="Times New Roman"/>
        </w:rPr>
      </w:pPr>
    </w:p>
    <w:p w:rsidR="005037C9" w:rsidRPr="002A5E5A" w:rsidRDefault="005037C9" w:rsidP="005037C9">
      <w:pPr>
        <w:spacing w:after="0"/>
        <w:rPr>
          <w:rFonts w:ascii="Times New Roman" w:hAnsi="Times New Roman" w:cs="Times New Roman"/>
        </w:rPr>
      </w:pPr>
      <w:r w:rsidRPr="002A5E5A">
        <w:rPr>
          <w:rFonts w:ascii="Times New Roman" w:hAnsi="Times New Roman" w:cs="Times New Roman"/>
          <w:b/>
        </w:rPr>
        <w:t>Исполнил:</w:t>
      </w:r>
      <w:r w:rsidRPr="002A5E5A">
        <w:rPr>
          <w:rFonts w:ascii="Times New Roman" w:hAnsi="Times New Roman" w:cs="Times New Roman"/>
        </w:rPr>
        <w:t xml:space="preserve"> </w:t>
      </w:r>
    </w:p>
    <w:p w:rsidR="005037C9" w:rsidRPr="002A5E5A" w:rsidRDefault="005037C9" w:rsidP="005037C9">
      <w:pPr>
        <w:spacing w:after="0"/>
        <w:rPr>
          <w:rFonts w:ascii="Times New Roman" w:hAnsi="Times New Roman" w:cs="Times New Roman"/>
        </w:rPr>
      </w:pPr>
    </w:p>
    <w:p w:rsidR="005037C9" w:rsidRPr="002A5E5A" w:rsidRDefault="005037C9" w:rsidP="005037C9">
      <w:pPr>
        <w:spacing w:after="0"/>
        <w:rPr>
          <w:rFonts w:ascii="Times New Roman" w:hAnsi="Times New Roman" w:cs="Times New Roman"/>
        </w:rPr>
      </w:pPr>
      <w:r w:rsidRPr="002A5E5A">
        <w:rPr>
          <w:rFonts w:ascii="Times New Roman" w:hAnsi="Times New Roman" w:cs="Times New Roman"/>
        </w:rPr>
        <w:t xml:space="preserve">______________ Г.В. Бондаренко– главный специалист отдела по архитектуре,  </w:t>
      </w:r>
    </w:p>
    <w:p w:rsidR="005037C9" w:rsidRPr="002A5E5A" w:rsidRDefault="005037C9" w:rsidP="005037C9">
      <w:pPr>
        <w:spacing w:after="0"/>
        <w:rPr>
          <w:rFonts w:ascii="Times New Roman" w:hAnsi="Times New Roman" w:cs="Times New Roman"/>
        </w:rPr>
      </w:pPr>
      <w:r w:rsidRPr="002A5E5A">
        <w:rPr>
          <w:rFonts w:ascii="Times New Roman" w:hAnsi="Times New Roman" w:cs="Times New Roman"/>
        </w:rPr>
        <w:t xml:space="preserve">                             строительству и ЖКХ Администрации МО «Нукутский район» </w:t>
      </w:r>
    </w:p>
    <w:p w:rsidR="005037C9" w:rsidRPr="002A5E5A" w:rsidRDefault="005037C9" w:rsidP="005037C9">
      <w:pPr>
        <w:spacing w:after="0"/>
        <w:rPr>
          <w:rFonts w:ascii="Times New Roman" w:hAnsi="Times New Roman" w:cs="Times New Roman"/>
        </w:rPr>
      </w:pPr>
    </w:p>
    <w:p w:rsidR="005037C9" w:rsidRPr="002A5E5A" w:rsidRDefault="005037C9" w:rsidP="005037C9">
      <w:pPr>
        <w:spacing w:after="0"/>
        <w:rPr>
          <w:rFonts w:ascii="Times New Roman" w:hAnsi="Times New Roman" w:cs="Times New Roman"/>
        </w:rPr>
      </w:pPr>
    </w:p>
    <w:p w:rsidR="005037C9" w:rsidRPr="002A5E5A" w:rsidRDefault="005037C9" w:rsidP="005037C9">
      <w:pPr>
        <w:spacing w:after="0"/>
        <w:rPr>
          <w:rFonts w:ascii="Times New Roman" w:hAnsi="Times New Roman" w:cs="Times New Roman"/>
        </w:rPr>
      </w:pPr>
      <w:r w:rsidRPr="002A5E5A">
        <w:rPr>
          <w:rFonts w:ascii="Times New Roman" w:hAnsi="Times New Roman" w:cs="Times New Roman"/>
        </w:rPr>
        <w:t>_____________________________________________________________________________</w:t>
      </w:r>
    </w:p>
    <w:p w:rsidR="005037C9" w:rsidRPr="002A5E5A" w:rsidRDefault="005037C9" w:rsidP="005037C9">
      <w:pPr>
        <w:spacing w:after="0"/>
        <w:rPr>
          <w:rFonts w:ascii="Times New Roman" w:hAnsi="Times New Roman" w:cs="Times New Roman"/>
        </w:rPr>
      </w:pPr>
    </w:p>
    <w:p w:rsidR="005037C9" w:rsidRPr="002A5E5A" w:rsidRDefault="005037C9" w:rsidP="005037C9">
      <w:pPr>
        <w:spacing w:after="0"/>
        <w:rPr>
          <w:rFonts w:ascii="Times New Roman" w:hAnsi="Times New Roman" w:cs="Times New Roman"/>
          <w:b/>
        </w:rPr>
      </w:pPr>
      <w:r w:rsidRPr="002A5E5A">
        <w:rPr>
          <w:rFonts w:ascii="Times New Roman" w:hAnsi="Times New Roman" w:cs="Times New Roman"/>
          <w:b/>
        </w:rPr>
        <w:t>Согласовано:</w:t>
      </w:r>
    </w:p>
    <w:p w:rsidR="005037C9" w:rsidRPr="002A5E5A" w:rsidRDefault="005037C9" w:rsidP="005037C9">
      <w:pPr>
        <w:spacing w:after="0"/>
        <w:rPr>
          <w:rFonts w:ascii="Times New Roman" w:hAnsi="Times New Roman" w:cs="Times New Roman"/>
        </w:rPr>
      </w:pPr>
    </w:p>
    <w:p w:rsidR="005037C9" w:rsidRPr="002A5E5A" w:rsidRDefault="005037C9" w:rsidP="005037C9">
      <w:pPr>
        <w:spacing w:after="0"/>
        <w:ind w:left="645"/>
        <w:rPr>
          <w:rFonts w:ascii="Times New Roman" w:hAnsi="Times New Roman" w:cs="Times New Roman"/>
        </w:rPr>
      </w:pPr>
    </w:p>
    <w:p w:rsidR="005037C9" w:rsidRPr="002A5E5A" w:rsidRDefault="005037C9" w:rsidP="005037C9">
      <w:pPr>
        <w:numPr>
          <w:ilvl w:val="0"/>
          <w:numId w:val="4"/>
        </w:numPr>
        <w:spacing w:after="0" w:line="240" w:lineRule="auto"/>
        <w:rPr>
          <w:rFonts w:ascii="Times New Roman" w:hAnsi="Times New Roman" w:cs="Times New Roman"/>
        </w:rPr>
      </w:pPr>
      <w:r w:rsidRPr="002A5E5A">
        <w:rPr>
          <w:rFonts w:ascii="Times New Roman" w:hAnsi="Times New Roman" w:cs="Times New Roman"/>
        </w:rPr>
        <w:t>______________ С.В. Андрианов – начальник отдела по архитектуре, строительству</w:t>
      </w:r>
    </w:p>
    <w:p w:rsidR="005037C9" w:rsidRPr="002A5E5A" w:rsidRDefault="005037C9" w:rsidP="005037C9">
      <w:pPr>
        <w:pStyle w:val="a7"/>
        <w:spacing w:after="0"/>
        <w:rPr>
          <w:rFonts w:ascii="Times New Roman" w:hAnsi="Times New Roman" w:cs="Times New Roman"/>
        </w:rPr>
      </w:pPr>
    </w:p>
    <w:p w:rsidR="005037C9" w:rsidRDefault="005037C9" w:rsidP="005037C9">
      <w:pPr>
        <w:spacing w:after="0"/>
        <w:ind w:left="645"/>
        <w:rPr>
          <w:rFonts w:ascii="Times New Roman" w:hAnsi="Times New Roman" w:cs="Times New Roman"/>
        </w:rPr>
      </w:pPr>
      <w:r w:rsidRPr="002A5E5A">
        <w:rPr>
          <w:rFonts w:ascii="Times New Roman" w:hAnsi="Times New Roman" w:cs="Times New Roman"/>
        </w:rPr>
        <w:t xml:space="preserve">                             и ЖКХ Администрации МО «Нукутский район»</w:t>
      </w:r>
    </w:p>
    <w:p w:rsidR="005037C9" w:rsidRPr="00020799" w:rsidRDefault="005037C9" w:rsidP="005037C9">
      <w:pPr>
        <w:spacing w:after="0"/>
        <w:rPr>
          <w:rFonts w:ascii="Times New Roman" w:hAnsi="Times New Roman" w:cs="Times New Roman"/>
        </w:rPr>
      </w:pPr>
    </w:p>
    <w:p w:rsidR="005037C9" w:rsidRDefault="005037C9" w:rsidP="005037C9">
      <w:pPr>
        <w:pStyle w:val="a7"/>
        <w:numPr>
          <w:ilvl w:val="0"/>
          <w:numId w:val="4"/>
        </w:numPr>
        <w:spacing w:line="240" w:lineRule="auto"/>
        <w:rPr>
          <w:rFonts w:ascii="Times New Roman" w:hAnsi="Times New Roman" w:cs="Times New Roman"/>
          <w:sz w:val="24"/>
          <w:szCs w:val="24"/>
        </w:rPr>
      </w:pPr>
      <w:r w:rsidRPr="00020799">
        <w:rPr>
          <w:rFonts w:ascii="Times New Roman" w:hAnsi="Times New Roman" w:cs="Times New Roman"/>
        </w:rPr>
        <w:t>______________</w:t>
      </w:r>
      <w:r w:rsidRPr="00020799">
        <w:rPr>
          <w:rFonts w:ascii="Times New Roman" w:hAnsi="Times New Roman" w:cs="Times New Roman"/>
          <w:sz w:val="24"/>
          <w:szCs w:val="24"/>
        </w:rPr>
        <w:t xml:space="preserve"> Н.А.Платонова - начальник </w:t>
      </w:r>
      <w:r>
        <w:rPr>
          <w:rFonts w:ascii="Times New Roman" w:hAnsi="Times New Roman" w:cs="Times New Roman"/>
          <w:sz w:val="24"/>
          <w:szCs w:val="24"/>
        </w:rPr>
        <w:t xml:space="preserve">Управления экономического развития и </w:t>
      </w:r>
    </w:p>
    <w:p w:rsidR="005037C9" w:rsidRPr="00BF5B3A" w:rsidRDefault="005037C9" w:rsidP="005037C9">
      <w:pPr>
        <w:pStyle w:val="a7"/>
        <w:spacing w:line="240" w:lineRule="auto"/>
        <w:ind w:left="645"/>
        <w:rPr>
          <w:rFonts w:ascii="Times New Roman" w:hAnsi="Times New Roman" w:cs="Times New Roman"/>
          <w:sz w:val="24"/>
          <w:szCs w:val="24"/>
        </w:rPr>
      </w:pPr>
      <w:r>
        <w:rPr>
          <w:rFonts w:ascii="Times New Roman" w:hAnsi="Times New Roman" w:cs="Times New Roman"/>
          <w:sz w:val="24"/>
          <w:szCs w:val="24"/>
        </w:rPr>
        <w:t xml:space="preserve">                           </w:t>
      </w:r>
      <w:r w:rsidRPr="00020799">
        <w:rPr>
          <w:rFonts w:ascii="Times New Roman" w:hAnsi="Times New Roman" w:cs="Times New Roman"/>
          <w:sz w:val="24"/>
          <w:szCs w:val="24"/>
        </w:rPr>
        <w:t>труда А</w:t>
      </w:r>
      <w:r>
        <w:rPr>
          <w:rFonts w:ascii="Times New Roman" w:hAnsi="Times New Roman" w:cs="Times New Roman"/>
          <w:sz w:val="24"/>
          <w:szCs w:val="24"/>
        </w:rPr>
        <w:t>дминистрации МО</w:t>
      </w:r>
      <w:r w:rsidRPr="00BF5B3A">
        <w:rPr>
          <w:rFonts w:ascii="Times New Roman" w:hAnsi="Times New Roman" w:cs="Times New Roman"/>
          <w:sz w:val="24"/>
          <w:szCs w:val="24"/>
        </w:rPr>
        <w:t xml:space="preserve"> «Нукутский район»  </w:t>
      </w:r>
    </w:p>
    <w:p w:rsidR="005037C9" w:rsidRDefault="005037C9" w:rsidP="005037C9">
      <w:pPr>
        <w:pStyle w:val="a7"/>
        <w:spacing w:after="0"/>
        <w:ind w:left="645"/>
        <w:rPr>
          <w:rFonts w:ascii="Times New Roman" w:hAnsi="Times New Roman" w:cs="Times New Roman"/>
        </w:rPr>
      </w:pPr>
    </w:p>
    <w:p w:rsidR="005037C9" w:rsidRPr="002A5E5A" w:rsidRDefault="005037C9" w:rsidP="005037C9">
      <w:pPr>
        <w:spacing w:after="0"/>
        <w:ind w:left="645"/>
        <w:rPr>
          <w:rFonts w:ascii="Times New Roman" w:hAnsi="Times New Roman" w:cs="Times New Roman"/>
        </w:rPr>
      </w:pPr>
    </w:p>
    <w:p w:rsidR="00AC6A3D" w:rsidRDefault="005037C9" w:rsidP="00AC6A3D">
      <w:pPr>
        <w:pStyle w:val="a7"/>
        <w:numPr>
          <w:ilvl w:val="0"/>
          <w:numId w:val="4"/>
        </w:numPr>
        <w:spacing w:after="0" w:line="240" w:lineRule="auto"/>
        <w:rPr>
          <w:rFonts w:ascii="Times New Roman" w:hAnsi="Times New Roman" w:cs="Times New Roman"/>
        </w:rPr>
      </w:pPr>
      <w:r w:rsidRPr="00AC6A3D">
        <w:rPr>
          <w:rFonts w:ascii="Times New Roman" w:hAnsi="Times New Roman" w:cs="Times New Roman"/>
        </w:rPr>
        <w:t xml:space="preserve">______________                                            – главный специалист-юрист юридического </w:t>
      </w:r>
      <w:r w:rsidR="00AC6A3D">
        <w:rPr>
          <w:rFonts w:ascii="Times New Roman" w:hAnsi="Times New Roman" w:cs="Times New Roman"/>
        </w:rPr>
        <w:t xml:space="preserve">           </w:t>
      </w:r>
    </w:p>
    <w:p w:rsidR="005037C9" w:rsidRPr="002A5E5A" w:rsidRDefault="00AC6A3D" w:rsidP="00AC6A3D">
      <w:pPr>
        <w:pStyle w:val="a7"/>
        <w:spacing w:after="0" w:line="240" w:lineRule="auto"/>
        <w:ind w:left="645"/>
        <w:rPr>
          <w:rFonts w:ascii="Times New Roman" w:hAnsi="Times New Roman" w:cs="Times New Roman"/>
        </w:rPr>
      </w:pPr>
      <w:r>
        <w:rPr>
          <w:rFonts w:ascii="Times New Roman" w:hAnsi="Times New Roman" w:cs="Times New Roman"/>
        </w:rPr>
        <w:t xml:space="preserve">                              о</w:t>
      </w:r>
      <w:r w:rsidR="005037C9" w:rsidRPr="00AC6A3D">
        <w:rPr>
          <w:rFonts w:ascii="Times New Roman" w:hAnsi="Times New Roman" w:cs="Times New Roman"/>
        </w:rPr>
        <w:t xml:space="preserve">тдела </w:t>
      </w:r>
      <w:r w:rsidR="005037C9" w:rsidRPr="002A5E5A">
        <w:rPr>
          <w:rFonts w:ascii="Times New Roman" w:hAnsi="Times New Roman" w:cs="Times New Roman"/>
        </w:rPr>
        <w:t>КУМИ МО «Нукутский район»</w:t>
      </w:r>
    </w:p>
    <w:p w:rsidR="005037C9" w:rsidRPr="002A5E5A" w:rsidRDefault="005037C9" w:rsidP="005037C9">
      <w:pPr>
        <w:spacing w:after="0"/>
        <w:ind w:left="645"/>
        <w:rPr>
          <w:rFonts w:ascii="Times New Roman" w:hAnsi="Times New Roman" w:cs="Times New Roman"/>
        </w:rPr>
      </w:pPr>
    </w:p>
    <w:p w:rsidR="005037C9" w:rsidRPr="002A5E5A" w:rsidRDefault="005037C9" w:rsidP="005037C9">
      <w:pPr>
        <w:spacing w:after="0"/>
        <w:ind w:left="645"/>
        <w:rPr>
          <w:rFonts w:ascii="Times New Roman" w:hAnsi="Times New Roman" w:cs="Times New Roman"/>
        </w:rPr>
      </w:pPr>
    </w:p>
    <w:p w:rsidR="005037C9" w:rsidRPr="002A5E5A" w:rsidRDefault="005037C9" w:rsidP="005037C9">
      <w:pPr>
        <w:spacing w:after="0"/>
        <w:rPr>
          <w:rFonts w:ascii="Times New Roman" w:hAnsi="Times New Roman" w:cs="Times New Roman"/>
        </w:rPr>
      </w:pPr>
      <w:r w:rsidRPr="002A5E5A">
        <w:rPr>
          <w:rFonts w:ascii="Times New Roman" w:hAnsi="Times New Roman" w:cs="Times New Roman"/>
        </w:rPr>
        <w:t>Копии направить:</w:t>
      </w:r>
    </w:p>
    <w:p w:rsidR="005037C9" w:rsidRPr="002A5E5A" w:rsidRDefault="005037C9" w:rsidP="005037C9">
      <w:pPr>
        <w:spacing w:after="0"/>
        <w:rPr>
          <w:rFonts w:ascii="Times New Roman" w:hAnsi="Times New Roman" w:cs="Times New Roman"/>
        </w:rPr>
      </w:pPr>
    </w:p>
    <w:p w:rsidR="005037C9" w:rsidRPr="00BF5B3A" w:rsidRDefault="005037C9" w:rsidP="005037C9">
      <w:pPr>
        <w:ind w:firstLine="709"/>
        <w:rPr>
          <w:rFonts w:ascii="Times New Roman" w:hAnsi="Times New Roman" w:cs="Times New Roman"/>
          <w:sz w:val="24"/>
          <w:szCs w:val="24"/>
        </w:rPr>
      </w:pPr>
      <w:r w:rsidRPr="00BF5B3A">
        <w:rPr>
          <w:rFonts w:ascii="Times New Roman" w:hAnsi="Times New Roman" w:cs="Times New Roman"/>
          <w:sz w:val="24"/>
          <w:szCs w:val="24"/>
        </w:rPr>
        <w:t>1. Отд</w:t>
      </w:r>
      <w:r>
        <w:rPr>
          <w:rFonts w:ascii="Times New Roman" w:hAnsi="Times New Roman" w:cs="Times New Roman"/>
          <w:sz w:val="24"/>
          <w:szCs w:val="24"/>
        </w:rPr>
        <w:t>ел по архитектуре, строительству</w:t>
      </w:r>
      <w:r w:rsidRPr="00BF5B3A">
        <w:rPr>
          <w:rFonts w:ascii="Times New Roman" w:hAnsi="Times New Roman" w:cs="Times New Roman"/>
          <w:sz w:val="24"/>
          <w:szCs w:val="24"/>
        </w:rPr>
        <w:t xml:space="preserve"> и ЖКХ – 1 экз.</w:t>
      </w:r>
    </w:p>
    <w:p w:rsidR="005037C9" w:rsidRPr="00BF5B3A" w:rsidRDefault="005037C9" w:rsidP="005037C9">
      <w:pPr>
        <w:ind w:firstLine="709"/>
        <w:rPr>
          <w:rFonts w:ascii="Times New Roman" w:hAnsi="Times New Roman" w:cs="Times New Roman"/>
          <w:sz w:val="24"/>
          <w:szCs w:val="24"/>
        </w:rPr>
      </w:pPr>
      <w:r>
        <w:rPr>
          <w:rFonts w:ascii="Times New Roman" w:hAnsi="Times New Roman" w:cs="Times New Roman"/>
          <w:sz w:val="24"/>
          <w:szCs w:val="24"/>
        </w:rPr>
        <w:t>2</w:t>
      </w:r>
      <w:r w:rsidRPr="00BF5B3A">
        <w:rPr>
          <w:rFonts w:ascii="Times New Roman" w:hAnsi="Times New Roman" w:cs="Times New Roman"/>
          <w:sz w:val="24"/>
          <w:szCs w:val="24"/>
        </w:rPr>
        <w:t>. Управление экономического развития и труда Администрации МО «Нукутский район»</w:t>
      </w:r>
      <w:r>
        <w:rPr>
          <w:rFonts w:ascii="Times New Roman" w:hAnsi="Times New Roman" w:cs="Times New Roman"/>
          <w:sz w:val="24"/>
          <w:szCs w:val="24"/>
        </w:rPr>
        <w:t xml:space="preserve"> </w:t>
      </w:r>
      <w:r w:rsidRPr="00BF5B3A">
        <w:rPr>
          <w:rFonts w:ascii="Times New Roman" w:hAnsi="Times New Roman" w:cs="Times New Roman"/>
          <w:sz w:val="24"/>
          <w:szCs w:val="24"/>
        </w:rPr>
        <w:t>1экз.</w:t>
      </w:r>
    </w:p>
    <w:p w:rsidR="005037C9" w:rsidRDefault="005037C9" w:rsidP="005037C9">
      <w:pPr>
        <w:pStyle w:val="ConsPlusNonformat"/>
        <w:jc w:val="right"/>
      </w:pPr>
    </w:p>
    <w:sectPr w:rsidR="005037C9"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5A5" w:rsidRDefault="003E25A5" w:rsidP="00F10FE6">
      <w:pPr>
        <w:spacing w:after="0" w:line="240" w:lineRule="auto"/>
      </w:pPr>
      <w:r>
        <w:separator/>
      </w:r>
    </w:p>
  </w:endnote>
  <w:endnote w:type="continuationSeparator" w:id="1">
    <w:p w:rsidR="003E25A5" w:rsidRDefault="003E25A5"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5A5" w:rsidRDefault="003E25A5" w:rsidP="00F10FE6">
      <w:pPr>
        <w:spacing w:after="0" w:line="240" w:lineRule="auto"/>
      </w:pPr>
      <w:r>
        <w:separator/>
      </w:r>
    </w:p>
  </w:footnote>
  <w:footnote w:type="continuationSeparator" w:id="1">
    <w:p w:rsidR="003E25A5" w:rsidRDefault="003E25A5" w:rsidP="00F1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A65" w:rsidRPr="00671140" w:rsidRDefault="00BE1A65" w:rsidP="001E7F35">
    <w:pPr>
      <w:pStyle w:val="a9"/>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A0E"/>
    <w:multiLevelType w:val="hybridMultilevel"/>
    <w:tmpl w:val="8500BB64"/>
    <w:lvl w:ilvl="0" w:tplc="BB0EA13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160A3EDE"/>
    <w:multiLevelType w:val="hybridMultilevel"/>
    <w:tmpl w:val="2506C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CC2319"/>
    <w:multiLevelType w:val="hybridMultilevel"/>
    <w:tmpl w:val="4E4C1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E10125"/>
    <w:multiLevelType w:val="hybridMultilevel"/>
    <w:tmpl w:val="7A521570"/>
    <w:lvl w:ilvl="0" w:tplc="512458D0">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10FE6"/>
    <w:rsid w:val="0000099A"/>
    <w:rsid w:val="0000197B"/>
    <w:rsid w:val="00002A1F"/>
    <w:rsid w:val="0000345E"/>
    <w:rsid w:val="00010A39"/>
    <w:rsid w:val="0001504F"/>
    <w:rsid w:val="00015C3C"/>
    <w:rsid w:val="00021663"/>
    <w:rsid w:val="00023251"/>
    <w:rsid w:val="00024188"/>
    <w:rsid w:val="00024D08"/>
    <w:rsid w:val="00025675"/>
    <w:rsid w:val="0002683E"/>
    <w:rsid w:val="00026E7D"/>
    <w:rsid w:val="00030A05"/>
    <w:rsid w:val="0003180C"/>
    <w:rsid w:val="00033344"/>
    <w:rsid w:val="00045DE8"/>
    <w:rsid w:val="00046EC7"/>
    <w:rsid w:val="0005266B"/>
    <w:rsid w:val="000542AD"/>
    <w:rsid w:val="000547A4"/>
    <w:rsid w:val="000605BB"/>
    <w:rsid w:val="00063C35"/>
    <w:rsid w:val="00064438"/>
    <w:rsid w:val="000663DC"/>
    <w:rsid w:val="000745BC"/>
    <w:rsid w:val="00075D61"/>
    <w:rsid w:val="000800A8"/>
    <w:rsid w:val="0008191D"/>
    <w:rsid w:val="00084A78"/>
    <w:rsid w:val="0008753F"/>
    <w:rsid w:val="000914FC"/>
    <w:rsid w:val="00096E27"/>
    <w:rsid w:val="000A09F9"/>
    <w:rsid w:val="000A1EE3"/>
    <w:rsid w:val="000A215C"/>
    <w:rsid w:val="000A3633"/>
    <w:rsid w:val="000A43E6"/>
    <w:rsid w:val="000A5E15"/>
    <w:rsid w:val="000B4A02"/>
    <w:rsid w:val="000C3A1D"/>
    <w:rsid w:val="000D029C"/>
    <w:rsid w:val="000D03F5"/>
    <w:rsid w:val="000D3993"/>
    <w:rsid w:val="000D4C63"/>
    <w:rsid w:val="000D54C1"/>
    <w:rsid w:val="000E1136"/>
    <w:rsid w:val="000E447D"/>
    <w:rsid w:val="000E5DFD"/>
    <w:rsid w:val="000F1D36"/>
    <w:rsid w:val="000F23B6"/>
    <w:rsid w:val="000F3904"/>
    <w:rsid w:val="000F52B4"/>
    <w:rsid w:val="0010106C"/>
    <w:rsid w:val="001109C2"/>
    <w:rsid w:val="00111759"/>
    <w:rsid w:val="00114920"/>
    <w:rsid w:val="00121D6D"/>
    <w:rsid w:val="00127059"/>
    <w:rsid w:val="00127FD8"/>
    <w:rsid w:val="001302A0"/>
    <w:rsid w:val="001329C0"/>
    <w:rsid w:val="0013492C"/>
    <w:rsid w:val="00137F45"/>
    <w:rsid w:val="00140C98"/>
    <w:rsid w:val="00154470"/>
    <w:rsid w:val="001570E3"/>
    <w:rsid w:val="00163E15"/>
    <w:rsid w:val="00167180"/>
    <w:rsid w:val="00172679"/>
    <w:rsid w:val="00176B5A"/>
    <w:rsid w:val="0018259D"/>
    <w:rsid w:val="0018494F"/>
    <w:rsid w:val="001860D1"/>
    <w:rsid w:val="00186C0F"/>
    <w:rsid w:val="0019058A"/>
    <w:rsid w:val="00193DA8"/>
    <w:rsid w:val="00194964"/>
    <w:rsid w:val="0019780E"/>
    <w:rsid w:val="001B2C27"/>
    <w:rsid w:val="001B65A6"/>
    <w:rsid w:val="001C2D39"/>
    <w:rsid w:val="001C6433"/>
    <w:rsid w:val="001C68C2"/>
    <w:rsid w:val="001C6D9A"/>
    <w:rsid w:val="001C7674"/>
    <w:rsid w:val="001C7BE1"/>
    <w:rsid w:val="001D0C42"/>
    <w:rsid w:val="001D380E"/>
    <w:rsid w:val="001E0DEF"/>
    <w:rsid w:val="001E2F3A"/>
    <w:rsid w:val="001E420D"/>
    <w:rsid w:val="001E7F35"/>
    <w:rsid w:val="001F214B"/>
    <w:rsid w:val="00200615"/>
    <w:rsid w:val="00204C9D"/>
    <w:rsid w:val="00205832"/>
    <w:rsid w:val="00212D2E"/>
    <w:rsid w:val="00212F70"/>
    <w:rsid w:val="00213525"/>
    <w:rsid w:val="00215BE5"/>
    <w:rsid w:val="00215E98"/>
    <w:rsid w:val="00216E8D"/>
    <w:rsid w:val="00220E6A"/>
    <w:rsid w:val="00222A39"/>
    <w:rsid w:val="002255B9"/>
    <w:rsid w:val="00226779"/>
    <w:rsid w:val="00226D3E"/>
    <w:rsid w:val="00227795"/>
    <w:rsid w:val="00231D1C"/>
    <w:rsid w:val="002353C8"/>
    <w:rsid w:val="002370F2"/>
    <w:rsid w:val="002408B4"/>
    <w:rsid w:val="00242244"/>
    <w:rsid w:val="002434F9"/>
    <w:rsid w:val="002470F7"/>
    <w:rsid w:val="00250B5E"/>
    <w:rsid w:val="002510E0"/>
    <w:rsid w:val="00253616"/>
    <w:rsid w:val="00253812"/>
    <w:rsid w:val="0025401F"/>
    <w:rsid w:val="00256A54"/>
    <w:rsid w:val="00265644"/>
    <w:rsid w:val="00266A43"/>
    <w:rsid w:val="00267658"/>
    <w:rsid w:val="00271D74"/>
    <w:rsid w:val="00273B92"/>
    <w:rsid w:val="00280BCD"/>
    <w:rsid w:val="00282C94"/>
    <w:rsid w:val="00284B12"/>
    <w:rsid w:val="00291763"/>
    <w:rsid w:val="00295302"/>
    <w:rsid w:val="00297BC4"/>
    <w:rsid w:val="002A2CC7"/>
    <w:rsid w:val="002A3602"/>
    <w:rsid w:val="002A684D"/>
    <w:rsid w:val="002A7B8C"/>
    <w:rsid w:val="002B1062"/>
    <w:rsid w:val="002B247D"/>
    <w:rsid w:val="002B4A63"/>
    <w:rsid w:val="002C332F"/>
    <w:rsid w:val="002C3713"/>
    <w:rsid w:val="002C54B1"/>
    <w:rsid w:val="002C642B"/>
    <w:rsid w:val="002D3428"/>
    <w:rsid w:val="002D5B39"/>
    <w:rsid w:val="002E0626"/>
    <w:rsid w:val="002E0C99"/>
    <w:rsid w:val="002E219A"/>
    <w:rsid w:val="002E22B0"/>
    <w:rsid w:val="002E4125"/>
    <w:rsid w:val="002E54EF"/>
    <w:rsid w:val="002E663E"/>
    <w:rsid w:val="002E6835"/>
    <w:rsid w:val="002F22D8"/>
    <w:rsid w:val="002F2A83"/>
    <w:rsid w:val="002F2C76"/>
    <w:rsid w:val="002F6735"/>
    <w:rsid w:val="00300B32"/>
    <w:rsid w:val="00301F9E"/>
    <w:rsid w:val="00312AEA"/>
    <w:rsid w:val="003152ED"/>
    <w:rsid w:val="003232A3"/>
    <w:rsid w:val="003235EA"/>
    <w:rsid w:val="00324A4C"/>
    <w:rsid w:val="00330A0A"/>
    <w:rsid w:val="00331F8D"/>
    <w:rsid w:val="00340F9B"/>
    <w:rsid w:val="00341516"/>
    <w:rsid w:val="003436B3"/>
    <w:rsid w:val="00351B97"/>
    <w:rsid w:val="00355CC9"/>
    <w:rsid w:val="00365D99"/>
    <w:rsid w:val="00372CCB"/>
    <w:rsid w:val="00373A27"/>
    <w:rsid w:val="00380876"/>
    <w:rsid w:val="00383282"/>
    <w:rsid w:val="00383B3D"/>
    <w:rsid w:val="00392FA7"/>
    <w:rsid w:val="00394FFA"/>
    <w:rsid w:val="00395A75"/>
    <w:rsid w:val="00396DE9"/>
    <w:rsid w:val="003A5B79"/>
    <w:rsid w:val="003B31DA"/>
    <w:rsid w:val="003B686D"/>
    <w:rsid w:val="003C0414"/>
    <w:rsid w:val="003C4D56"/>
    <w:rsid w:val="003C714C"/>
    <w:rsid w:val="003D1424"/>
    <w:rsid w:val="003D410A"/>
    <w:rsid w:val="003D640F"/>
    <w:rsid w:val="003D7100"/>
    <w:rsid w:val="003E05BE"/>
    <w:rsid w:val="003E0E40"/>
    <w:rsid w:val="003E25A5"/>
    <w:rsid w:val="003E2CFF"/>
    <w:rsid w:val="003E386E"/>
    <w:rsid w:val="003F2E2A"/>
    <w:rsid w:val="003F5D17"/>
    <w:rsid w:val="00400066"/>
    <w:rsid w:val="00402693"/>
    <w:rsid w:val="00405E14"/>
    <w:rsid w:val="0041070E"/>
    <w:rsid w:val="004108A9"/>
    <w:rsid w:val="00410E3D"/>
    <w:rsid w:val="0041329A"/>
    <w:rsid w:val="004137BC"/>
    <w:rsid w:val="00415BE8"/>
    <w:rsid w:val="004220E1"/>
    <w:rsid w:val="004225E0"/>
    <w:rsid w:val="00423A70"/>
    <w:rsid w:val="00424218"/>
    <w:rsid w:val="0042541C"/>
    <w:rsid w:val="0042635C"/>
    <w:rsid w:val="00431455"/>
    <w:rsid w:val="00431476"/>
    <w:rsid w:val="00431D44"/>
    <w:rsid w:val="00433327"/>
    <w:rsid w:val="004337F6"/>
    <w:rsid w:val="00437BDF"/>
    <w:rsid w:val="00437E0F"/>
    <w:rsid w:val="00441352"/>
    <w:rsid w:val="004429D5"/>
    <w:rsid w:val="00443374"/>
    <w:rsid w:val="0044521D"/>
    <w:rsid w:val="00447FFA"/>
    <w:rsid w:val="0045106B"/>
    <w:rsid w:val="00454AD7"/>
    <w:rsid w:val="004578F4"/>
    <w:rsid w:val="004604A1"/>
    <w:rsid w:val="00465AB8"/>
    <w:rsid w:val="00473BE5"/>
    <w:rsid w:val="00476597"/>
    <w:rsid w:val="004766EA"/>
    <w:rsid w:val="004826A9"/>
    <w:rsid w:val="00484A3B"/>
    <w:rsid w:val="00490A3A"/>
    <w:rsid w:val="0049428E"/>
    <w:rsid w:val="00495A64"/>
    <w:rsid w:val="004968CA"/>
    <w:rsid w:val="00497E89"/>
    <w:rsid w:val="004A02B4"/>
    <w:rsid w:val="004A486A"/>
    <w:rsid w:val="004A543A"/>
    <w:rsid w:val="004A5F99"/>
    <w:rsid w:val="004A68B2"/>
    <w:rsid w:val="004A7138"/>
    <w:rsid w:val="004A7280"/>
    <w:rsid w:val="004B62B0"/>
    <w:rsid w:val="004C0DF5"/>
    <w:rsid w:val="004D30B4"/>
    <w:rsid w:val="004D66D7"/>
    <w:rsid w:val="004D69B7"/>
    <w:rsid w:val="004D6E47"/>
    <w:rsid w:val="004E3420"/>
    <w:rsid w:val="004E4FFE"/>
    <w:rsid w:val="004E63BA"/>
    <w:rsid w:val="004F2E6F"/>
    <w:rsid w:val="004F613B"/>
    <w:rsid w:val="004F6D5C"/>
    <w:rsid w:val="00503547"/>
    <w:rsid w:val="005037C9"/>
    <w:rsid w:val="00503CB7"/>
    <w:rsid w:val="00505348"/>
    <w:rsid w:val="005059F8"/>
    <w:rsid w:val="005077AF"/>
    <w:rsid w:val="00511785"/>
    <w:rsid w:val="00512289"/>
    <w:rsid w:val="005165CD"/>
    <w:rsid w:val="005166FC"/>
    <w:rsid w:val="00516893"/>
    <w:rsid w:val="0052213B"/>
    <w:rsid w:val="00527BAA"/>
    <w:rsid w:val="0053121E"/>
    <w:rsid w:val="005331F3"/>
    <w:rsid w:val="00534B4B"/>
    <w:rsid w:val="00541018"/>
    <w:rsid w:val="00542F7E"/>
    <w:rsid w:val="00543810"/>
    <w:rsid w:val="00546CB0"/>
    <w:rsid w:val="0054736E"/>
    <w:rsid w:val="00547A7E"/>
    <w:rsid w:val="00551157"/>
    <w:rsid w:val="00553D09"/>
    <w:rsid w:val="00554141"/>
    <w:rsid w:val="00554A96"/>
    <w:rsid w:val="00563E9D"/>
    <w:rsid w:val="005641B5"/>
    <w:rsid w:val="00566771"/>
    <w:rsid w:val="00566BF6"/>
    <w:rsid w:val="0058065E"/>
    <w:rsid w:val="00580820"/>
    <w:rsid w:val="00581361"/>
    <w:rsid w:val="00585428"/>
    <w:rsid w:val="00585E4F"/>
    <w:rsid w:val="00596F5B"/>
    <w:rsid w:val="005A1707"/>
    <w:rsid w:val="005A5FF4"/>
    <w:rsid w:val="005B0574"/>
    <w:rsid w:val="005B3A40"/>
    <w:rsid w:val="005B71BC"/>
    <w:rsid w:val="005C1E0D"/>
    <w:rsid w:val="005C2003"/>
    <w:rsid w:val="005C36E6"/>
    <w:rsid w:val="005C5C9D"/>
    <w:rsid w:val="005C728A"/>
    <w:rsid w:val="005D03EF"/>
    <w:rsid w:val="005D251E"/>
    <w:rsid w:val="005D3E4D"/>
    <w:rsid w:val="005D68D7"/>
    <w:rsid w:val="005E2486"/>
    <w:rsid w:val="005E648C"/>
    <w:rsid w:val="005F0627"/>
    <w:rsid w:val="005F26E8"/>
    <w:rsid w:val="005F6A39"/>
    <w:rsid w:val="005F7476"/>
    <w:rsid w:val="00603E47"/>
    <w:rsid w:val="0060405E"/>
    <w:rsid w:val="0061021A"/>
    <w:rsid w:val="00611A4F"/>
    <w:rsid w:val="00613C1C"/>
    <w:rsid w:val="00614B2C"/>
    <w:rsid w:val="006158AA"/>
    <w:rsid w:val="00616D9E"/>
    <w:rsid w:val="00616E15"/>
    <w:rsid w:val="00620F88"/>
    <w:rsid w:val="00623F99"/>
    <w:rsid w:val="00624F25"/>
    <w:rsid w:val="0063186E"/>
    <w:rsid w:val="006319B8"/>
    <w:rsid w:val="00632D76"/>
    <w:rsid w:val="00634C16"/>
    <w:rsid w:val="00636288"/>
    <w:rsid w:val="00641078"/>
    <w:rsid w:val="00645A43"/>
    <w:rsid w:val="00654311"/>
    <w:rsid w:val="00654B7C"/>
    <w:rsid w:val="00657196"/>
    <w:rsid w:val="00662C32"/>
    <w:rsid w:val="00662F8E"/>
    <w:rsid w:val="006654D0"/>
    <w:rsid w:val="0066632D"/>
    <w:rsid w:val="00666E29"/>
    <w:rsid w:val="00671834"/>
    <w:rsid w:val="00673872"/>
    <w:rsid w:val="00674BA7"/>
    <w:rsid w:val="0067565D"/>
    <w:rsid w:val="00680784"/>
    <w:rsid w:val="00680B02"/>
    <w:rsid w:val="00681A8A"/>
    <w:rsid w:val="006834BD"/>
    <w:rsid w:val="00683947"/>
    <w:rsid w:val="006852E5"/>
    <w:rsid w:val="006858F3"/>
    <w:rsid w:val="00686D33"/>
    <w:rsid w:val="00694DF1"/>
    <w:rsid w:val="006952F7"/>
    <w:rsid w:val="006A0AA2"/>
    <w:rsid w:val="006A391A"/>
    <w:rsid w:val="006A6866"/>
    <w:rsid w:val="006A6C60"/>
    <w:rsid w:val="006B3A4B"/>
    <w:rsid w:val="006B4765"/>
    <w:rsid w:val="006B48EB"/>
    <w:rsid w:val="006C6733"/>
    <w:rsid w:val="006C79DA"/>
    <w:rsid w:val="006C7C03"/>
    <w:rsid w:val="006D0C92"/>
    <w:rsid w:val="006D1820"/>
    <w:rsid w:val="006D26A6"/>
    <w:rsid w:val="006D4D58"/>
    <w:rsid w:val="006D659B"/>
    <w:rsid w:val="006D6614"/>
    <w:rsid w:val="006D6760"/>
    <w:rsid w:val="006D6E32"/>
    <w:rsid w:val="006D764D"/>
    <w:rsid w:val="006E01FC"/>
    <w:rsid w:val="006E0893"/>
    <w:rsid w:val="006E0D01"/>
    <w:rsid w:val="006E1DBC"/>
    <w:rsid w:val="006E44B9"/>
    <w:rsid w:val="006E45FC"/>
    <w:rsid w:val="006E476A"/>
    <w:rsid w:val="006F3707"/>
    <w:rsid w:val="006F6F57"/>
    <w:rsid w:val="007014F0"/>
    <w:rsid w:val="00701819"/>
    <w:rsid w:val="007161CF"/>
    <w:rsid w:val="00721C04"/>
    <w:rsid w:val="00722D73"/>
    <w:rsid w:val="007236D3"/>
    <w:rsid w:val="00724B3B"/>
    <w:rsid w:val="00726363"/>
    <w:rsid w:val="0072762A"/>
    <w:rsid w:val="007329EF"/>
    <w:rsid w:val="00744150"/>
    <w:rsid w:val="007456D4"/>
    <w:rsid w:val="00751567"/>
    <w:rsid w:val="00751602"/>
    <w:rsid w:val="00755881"/>
    <w:rsid w:val="00757DF7"/>
    <w:rsid w:val="00760FC9"/>
    <w:rsid w:val="00762C31"/>
    <w:rsid w:val="00767A47"/>
    <w:rsid w:val="007751CA"/>
    <w:rsid w:val="0077687A"/>
    <w:rsid w:val="0078346F"/>
    <w:rsid w:val="0078589D"/>
    <w:rsid w:val="007865C3"/>
    <w:rsid w:val="00786E2A"/>
    <w:rsid w:val="00790416"/>
    <w:rsid w:val="00792580"/>
    <w:rsid w:val="007936EB"/>
    <w:rsid w:val="0079776D"/>
    <w:rsid w:val="00797DAC"/>
    <w:rsid w:val="007A153B"/>
    <w:rsid w:val="007A1BB7"/>
    <w:rsid w:val="007B1E3D"/>
    <w:rsid w:val="007B2E0E"/>
    <w:rsid w:val="007B521B"/>
    <w:rsid w:val="007B7167"/>
    <w:rsid w:val="007B7407"/>
    <w:rsid w:val="007C13BF"/>
    <w:rsid w:val="007C61F0"/>
    <w:rsid w:val="007D0E7F"/>
    <w:rsid w:val="007D1C21"/>
    <w:rsid w:val="007D251C"/>
    <w:rsid w:val="007D46A5"/>
    <w:rsid w:val="007D562D"/>
    <w:rsid w:val="007E3BBD"/>
    <w:rsid w:val="007E45CB"/>
    <w:rsid w:val="007E4CC8"/>
    <w:rsid w:val="007E5DE0"/>
    <w:rsid w:val="007E6D00"/>
    <w:rsid w:val="007E6D1A"/>
    <w:rsid w:val="007F1802"/>
    <w:rsid w:val="007F3EEB"/>
    <w:rsid w:val="007F59B5"/>
    <w:rsid w:val="007F6968"/>
    <w:rsid w:val="007F7900"/>
    <w:rsid w:val="008018F7"/>
    <w:rsid w:val="0080233C"/>
    <w:rsid w:val="00802E48"/>
    <w:rsid w:val="00803BF0"/>
    <w:rsid w:val="00811516"/>
    <w:rsid w:val="00813CF8"/>
    <w:rsid w:val="008147A6"/>
    <w:rsid w:val="0081645B"/>
    <w:rsid w:val="0082039B"/>
    <w:rsid w:val="00820E4D"/>
    <w:rsid w:val="00821ED9"/>
    <w:rsid w:val="0082763B"/>
    <w:rsid w:val="00832A13"/>
    <w:rsid w:val="00832B19"/>
    <w:rsid w:val="00836B36"/>
    <w:rsid w:val="00846CDC"/>
    <w:rsid w:val="00846CF9"/>
    <w:rsid w:val="00851121"/>
    <w:rsid w:val="00860A8C"/>
    <w:rsid w:val="00861B75"/>
    <w:rsid w:val="00862EBF"/>
    <w:rsid w:val="00873DBA"/>
    <w:rsid w:val="00873E2A"/>
    <w:rsid w:val="00881FB9"/>
    <w:rsid w:val="008841AB"/>
    <w:rsid w:val="0088465C"/>
    <w:rsid w:val="008858F7"/>
    <w:rsid w:val="00886753"/>
    <w:rsid w:val="00894ACE"/>
    <w:rsid w:val="00895EC6"/>
    <w:rsid w:val="008967F8"/>
    <w:rsid w:val="008A203F"/>
    <w:rsid w:val="008A5D26"/>
    <w:rsid w:val="008A77CA"/>
    <w:rsid w:val="008A7FAA"/>
    <w:rsid w:val="008B51DB"/>
    <w:rsid w:val="008B605F"/>
    <w:rsid w:val="008C0071"/>
    <w:rsid w:val="008C0716"/>
    <w:rsid w:val="008C284A"/>
    <w:rsid w:val="008D0904"/>
    <w:rsid w:val="008D0EC5"/>
    <w:rsid w:val="008D2EA6"/>
    <w:rsid w:val="008D58D1"/>
    <w:rsid w:val="008D7902"/>
    <w:rsid w:val="008E12BA"/>
    <w:rsid w:val="008F14B1"/>
    <w:rsid w:val="008F16D3"/>
    <w:rsid w:val="008F6B97"/>
    <w:rsid w:val="008F7432"/>
    <w:rsid w:val="00901757"/>
    <w:rsid w:val="00902A5B"/>
    <w:rsid w:val="00903335"/>
    <w:rsid w:val="0090380A"/>
    <w:rsid w:val="00903AEB"/>
    <w:rsid w:val="00904486"/>
    <w:rsid w:val="00906D59"/>
    <w:rsid w:val="009118E4"/>
    <w:rsid w:val="00915592"/>
    <w:rsid w:val="00917C80"/>
    <w:rsid w:val="00922665"/>
    <w:rsid w:val="00923B41"/>
    <w:rsid w:val="00923E68"/>
    <w:rsid w:val="0092536F"/>
    <w:rsid w:val="00930221"/>
    <w:rsid w:val="0093045D"/>
    <w:rsid w:val="00931FAD"/>
    <w:rsid w:val="009356BA"/>
    <w:rsid w:val="00936422"/>
    <w:rsid w:val="009366A0"/>
    <w:rsid w:val="009374DF"/>
    <w:rsid w:val="00937FB7"/>
    <w:rsid w:val="00940176"/>
    <w:rsid w:val="00944E30"/>
    <w:rsid w:val="00946280"/>
    <w:rsid w:val="0095221D"/>
    <w:rsid w:val="0095508F"/>
    <w:rsid w:val="00955169"/>
    <w:rsid w:val="0095671C"/>
    <w:rsid w:val="00962A03"/>
    <w:rsid w:val="00963302"/>
    <w:rsid w:val="009646DD"/>
    <w:rsid w:val="00965B82"/>
    <w:rsid w:val="009701E9"/>
    <w:rsid w:val="00970B67"/>
    <w:rsid w:val="00973D83"/>
    <w:rsid w:val="0097500B"/>
    <w:rsid w:val="00976742"/>
    <w:rsid w:val="00977532"/>
    <w:rsid w:val="009810F6"/>
    <w:rsid w:val="00985172"/>
    <w:rsid w:val="009913D7"/>
    <w:rsid w:val="00993ED2"/>
    <w:rsid w:val="0099774A"/>
    <w:rsid w:val="009A3A0C"/>
    <w:rsid w:val="009A5358"/>
    <w:rsid w:val="009A6212"/>
    <w:rsid w:val="009A722F"/>
    <w:rsid w:val="009A72E8"/>
    <w:rsid w:val="009B1336"/>
    <w:rsid w:val="009B46FF"/>
    <w:rsid w:val="009B5AFB"/>
    <w:rsid w:val="009B71B5"/>
    <w:rsid w:val="009C049F"/>
    <w:rsid w:val="009C6EED"/>
    <w:rsid w:val="009C7219"/>
    <w:rsid w:val="009D02C5"/>
    <w:rsid w:val="009D03A7"/>
    <w:rsid w:val="009D717A"/>
    <w:rsid w:val="009E12DD"/>
    <w:rsid w:val="009E2E19"/>
    <w:rsid w:val="009E368E"/>
    <w:rsid w:val="009E4E60"/>
    <w:rsid w:val="009E55BC"/>
    <w:rsid w:val="009F0C20"/>
    <w:rsid w:val="009F51BB"/>
    <w:rsid w:val="009F531E"/>
    <w:rsid w:val="009F7972"/>
    <w:rsid w:val="00A01D5E"/>
    <w:rsid w:val="00A02A6C"/>
    <w:rsid w:val="00A0319D"/>
    <w:rsid w:val="00A0697B"/>
    <w:rsid w:val="00A13C18"/>
    <w:rsid w:val="00A15E12"/>
    <w:rsid w:val="00A22C85"/>
    <w:rsid w:val="00A26E61"/>
    <w:rsid w:val="00A3462A"/>
    <w:rsid w:val="00A3497E"/>
    <w:rsid w:val="00A362E2"/>
    <w:rsid w:val="00A37691"/>
    <w:rsid w:val="00A4100E"/>
    <w:rsid w:val="00A44A9F"/>
    <w:rsid w:val="00A4603C"/>
    <w:rsid w:val="00A47C31"/>
    <w:rsid w:val="00A50150"/>
    <w:rsid w:val="00A53A79"/>
    <w:rsid w:val="00A55D30"/>
    <w:rsid w:val="00A610AE"/>
    <w:rsid w:val="00A65F4B"/>
    <w:rsid w:val="00A70571"/>
    <w:rsid w:val="00A725FE"/>
    <w:rsid w:val="00A73931"/>
    <w:rsid w:val="00A74EFE"/>
    <w:rsid w:val="00A76379"/>
    <w:rsid w:val="00A81084"/>
    <w:rsid w:val="00A81DDD"/>
    <w:rsid w:val="00A82579"/>
    <w:rsid w:val="00A87C88"/>
    <w:rsid w:val="00A90007"/>
    <w:rsid w:val="00A928A8"/>
    <w:rsid w:val="00A929D3"/>
    <w:rsid w:val="00A94F45"/>
    <w:rsid w:val="00A95DB5"/>
    <w:rsid w:val="00A95FC3"/>
    <w:rsid w:val="00A962FA"/>
    <w:rsid w:val="00A974AB"/>
    <w:rsid w:val="00AA321A"/>
    <w:rsid w:val="00AA3397"/>
    <w:rsid w:val="00AB57D7"/>
    <w:rsid w:val="00AB6779"/>
    <w:rsid w:val="00AC0B58"/>
    <w:rsid w:val="00AC6A3D"/>
    <w:rsid w:val="00AC7CE0"/>
    <w:rsid w:val="00AD084A"/>
    <w:rsid w:val="00AD1162"/>
    <w:rsid w:val="00AD2E08"/>
    <w:rsid w:val="00AD551A"/>
    <w:rsid w:val="00AD734B"/>
    <w:rsid w:val="00AD7670"/>
    <w:rsid w:val="00AE0F3D"/>
    <w:rsid w:val="00AE3BE3"/>
    <w:rsid w:val="00AE4A1F"/>
    <w:rsid w:val="00AE4D51"/>
    <w:rsid w:val="00AE6F09"/>
    <w:rsid w:val="00AE71DF"/>
    <w:rsid w:val="00AF4E3D"/>
    <w:rsid w:val="00AF54D0"/>
    <w:rsid w:val="00AF598D"/>
    <w:rsid w:val="00B005F8"/>
    <w:rsid w:val="00B01D8D"/>
    <w:rsid w:val="00B03B86"/>
    <w:rsid w:val="00B048B1"/>
    <w:rsid w:val="00B04C77"/>
    <w:rsid w:val="00B05F01"/>
    <w:rsid w:val="00B12A3D"/>
    <w:rsid w:val="00B143D0"/>
    <w:rsid w:val="00B17CE5"/>
    <w:rsid w:val="00B20ABD"/>
    <w:rsid w:val="00B25E13"/>
    <w:rsid w:val="00B263C0"/>
    <w:rsid w:val="00B306FE"/>
    <w:rsid w:val="00B34CB8"/>
    <w:rsid w:val="00B34F35"/>
    <w:rsid w:val="00B374F9"/>
    <w:rsid w:val="00B40E0C"/>
    <w:rsid w:val="00B44FC2"/>
    <w:rsid w:val="00B46823"/>
    <w:rsid w:val="00B46DC7"/>
    <w:rsid w:val="00B51D17"/>
    <w:rsid w:val="00B523D2"/>
    <w:rsid w:val="00B54D5E"/>
    <w:rsid w:val="00B56EE5"/>
    <w:rsid w:val="00B62220"/>
    <w:rsid w:val="00B6272A"/>
    <w:rsid w:val="00B6422C"/>
    <w:rsid w:val="00B64BE5"/>
    <w:rsid w:val="00B656FC"/>
    <w:rsid w:val="00B737AD"/>
    <w:rsid w:val="00B74C5A"/>
    <w:rsid w:val="00B767EE"/>
    <w:rsid w:val="00B770B4"/>
    <w:rsid w:val="00B775B5"/>
    <w:rsid w:val="00B861B6"/>
    <w:rsid w:val="00B91F69"/>
    <w:rsid w:val="00B9477F"/>
    <w:rsid w:val="00B9595D"/>
    <w:rsid w:val="00B95E94"/>
    <w:rsid w:val="00B969DA"/>
    <w:rsid w:val="00B9754E"/>
    <w:rsid w:val="00BA1FD1"/>
    <w:rsid w:val="00BA30AE"/>
    <w:rsid w:val="00BB14AE"/>
    <w:rsid w:val="00BB2EFF"/>
    <w:rsid w:val="00BC02D1"/>
    <w:rsid w:val="00BC1BBC"/>
    <w:rsid w:val="00BC3D67"/>
    <w:rsid w:val="00BC5418"/>
    <w:rsid w:val="00BD203A"/>
    <w:rsid w:val="00BD2667"/>
    <w:rsid w:val="00BD2FE2"/>
    <w:rsid w:val="00BD33B5"/>
    <w:rsid w:val="00BD62FC"/>
    <w:rsid w:val="00BE0AE5"/>
    <w:rsid w:val="00BE1A65"/>
    <w:rsid w:val="00BE39FE"/>
    <w:rsid w:val="00BE50E4"/>
    <w:rsid w:val="00BF08E2"/>
    <w:rsid w:val="00BF2789"/>
    <w:rsid w:val="00BF3FFA"/>
    <w:rsid w:val="00C00AE8"/>
    <w:rsid w:val="00C029DC"/>
    <w:rsid w:val="00C06A92"/>
    <w:rsid w:val="00C07910"/>
    <w:rsid w:val="00C10AD5"/>
    <w:rsid w:val="00C10DEA"/>
    <w:rsid w:val="00C266B1"/>
    <w:rsid w:val="00C31111"/>
    <w:rsid w:val="00C3172E"/>
    <w:rsid w:val="00C425E8"/>
    <w:rsid w:val="00C435BA"/>
    <w:rsid w:val="00C456C8"/>
    <w:rsid w:val="00C471D5"/>
    <w:rsid w:val="00C53D83"/>
    <w:rsid w:val="00C5659B"/>
    <w:rsid w:val="00C56CD4"/>
    <w:rsid w:val="00C57095"/>
    <w:rsid w:val="00C61E25"/>
    <w:rsid w:val="00C63C60"/>
    <w:rsid w:val="00C659AE"/>
    <w:rsid w:val="00C666EF"/>
    <w:rsid w:val="00C70BF7"/>
    <w:rsid w:val="00C86673"/>
    <w:rsid w:val="00C872CC"/>
    <w:rsid w:val="00C8743D"/>
    <w:rsid w:val="00C91133"/>
    <w:rsid w:val="00C94A5D"/>
    <w:rsid w:val="00C96D84"/>
    <w:rsid w:val="00CA05E0"/>
    <w:rsid w:val="00CA0F45"/>
    <w:rsid w:val="00CA1588"/>
    <w:rsid w:val="00CA1856"/>
    <w:rsid w:val="00CA2CE9"/>
    <w:rsid w:val="00CA2E39"/>
    <w:rsid w:val="00CA3252"/>
    <w:rsid w:val="00CB52BB"/>
    <w:rsid w:val="00CC1587"/>
    <w:rsid w:val="00CC50C8"/>
    <w:rsid w:val="00CC5244"/>
    <w:rsid w:val="00CC7010"/>
    <w:rsid w:val="00CC7CB9"/>
    <w:rsid w:val="00CD1B99"/>
    <w:rsid w:val="00CE323F"/>
    <w:rsid w:val="00CE4257"/>
    <w:rsid w:val="00CF24A2"/>
    <w:rsid w:val="00D041F8"/>
    <w:rsid w:val="00D06347"/>
    <w:rsid w:val="00D070EA"/>
    <w:rsid w:val="00D10FC8"/>
    <w:rsid w:val="00D11DEE"/>
    <w:rsid w:val="00D1232B"/>
    <w:rsid w:val="00D15F55"/>
    <w:rsid w:val="00D26634"/>
    <w:rsid w:val="00D302E3"/>
    <w:rsid w:val="00D3247A"/>
    <w:rsid w:val="00D32AC2"/>
    <w:rsid w:val="00D3445E"/>
    <w:rsid w:val="00D34FD3"/>
    <w:rsid w:val="00D420BE"/>
    <w:rsid w:val="00D421C0"/>
    <w:rsid w:val="00D44545"/>
    <w:rsid w:val="00D470A8"/>
    <w:rsid w:val="00D5102B"/>
    <w:rsid w:val="00D51A36"/>
    <w:rsid w:val="00D51A6F"/>
    <w:rsid w:val="00D57CF2"/>
    <w:rsid w:val="00D6342C"/>
    <w:rsid w:val="00D6597E"/>
    <w:rsid w:val="00D65E12"/>
    <w:rsid w:val="00D66315"/>
    <w:rsid w:val="00D707BC"/>
    <w:rsid w:val="00D809B8"/>
    <w:rsid w:val="00D80BDC"/>
    <w:rsid w:val="00D80C6D"/>
    <w:rsid w:val="00D86587"/>
    <w:rsid w:val="00D900C0"/>
    <w:rsid w:val="00D9118C"/>
    <w:rsid w:val="00D9459F"/>
    <w:rsid w:val="00D97CCD"/>
    <w:rsid w:val="00DA6F71"/>
    <w:rsid w:val="00DA7E67"/>
    <w:rsid w:val="00DB344C"/>
    <w:rsid w:val="00DB48EC"/>
    <w:rsid w:val="00DB49BB"/>
    <w:rsid w:val="00DB5CB2"/>
    <w:rsid w:val="00DB76D0"/>
    <w:rsid w:val="00DC09B5"/>
    <w:rsid w:val="00DC0BED"/>
    <w:rsid w:val="00DC1384"/>
    <w:rsid w:val="00DC1E1A"/>
    <w:rsid w:val="00DC334C"/>
    <w:rsid w:val="00DC488A"/>
    <w:rsid w:val="00DC4B87"/>
    <w:rsid w:val="00DC6929"/>
    <w:rsid w:val="00DD404F"/>
    <w:rsid w:val="00DD6D06"/>
    <w:rsid w:val="00DE2E09"/>
    <w:rsid w:val="00DE4B09"/>
    <w:rsid w:val="00DE555F"/>
    <w:rsid w:val="00DE59F1"/>
    <w:rsid w:val="00DE6AD5"/>
    <w:rsid w:val="00DF508F"/>
    <w:rsid w:val="00DF63A8"/>
    <w:rsid w:val="00DF7538"/>
    <w:rsid w:val="00E01814"/>
    <w:rsid w:val="00E02492"/>
    <w:rsid w:val="00E035AA"/>
    <w:rsid w:val="00E05330"/>
    <w:rsid w:val="00E07531"/>
    <w:rsid w:val="00E07818"/>
    <w:rsid w:val="00E12EF2"/>
    <w:rsid w:val="00E16033"/>
    <w:rsid w:val="00E20044"/>
    <w:rsid w:val="00E22ABC"/>
    <w:rsid w:val="00E23B72"/>
    <w:rsid w:val="00E255BE"/>
    <w:rsid w:val="00E32E9C"/>
    <w:rsid w:val="00E33D47"/>
    <w:rsid w:val="00E36E5D"/>
    <w:rsid w:val="00E4070A"/>
    <w:rsid w:val="00E44B18"/>
    <w:rsid w:val="00E459FA"/>
    <w:rsid w:val="00E47952"/>
    <w:rsid w:val="00E51012"/>
    <w:rsid w:val="00E51B16"/>
    <w:rsid w:val="00E527CB"/>
    <w:rsid w:val="00E54583"/>
    <w:rsid w:val="00E61F8F"/>
    <w:rsid w:val="00E62765"/>
    <w:rsid w:val="00E74A37"/>
    <w:rsid w:val="00E75301"/>
    <w:rsid w:val="00E7593F"/>
    <w:rsid w:val="00E81311"/>
    <w:rsid w:val="00E83344"/>
    <w:rsid w:val="00E8588A"/>
    <w:rsid w:val="00E96118"/>
    <w:rsid w:val="00E962FC"/>
    <w:rsid w:val="00EA026D"/>
    <w:rsid w:val="00EA380A"/>
    <w:rsid w:val="00EA4AE2"/>
    <w:rsid w:val="00EA5B6E"/>
    <w:rsid w:val="00EA6802"/>
    <w:rsid w:val="00EA75BD"/>
    <w:rsid w:val="00EB48F6"/>
    <w:rsid w:val="00EB4D97"/>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6ACF"/>
    <w:rsid w:val="00EF7370"/>
    <w:rsid w:val="00F00C0C"/>
    <w:rsid w:val="00F0639D"/>
    <w:rsid w:val="00F10603"/>
    <w:rsid w:val="00F10FE6"/>
    <w:rsid w:val="00F20D48"/>
    <w:rsid w:val="00F2206A"/>
    <w:rsid w:val="00F24369"/>
    <w:rsid w:val="00F272BF"/>
    <w:rsid w:val="00F30063"/>
    <w:rsid w:val="00F30D21"/>
    <w:rsid w:val="00F31117"/>
    <w:rsid w:val="00F3145A"/>
    <w:rsid w:val="00F3351F"/>
    <w:rsid w:val="00F34140"/>
    <w:rsid w:val="00F40F44"/>
    <w:rsid w:val="00F43D53"/>
    <w:rsid w:val="00F504F1"/>
    <w:rsid w:val="00F5633C"/>
    <w:rsid w:val="00F56DD7"/>
    <w:rsid w:val="00F61A6A"/>
    <w:rsid w:val="00F62CAB"/>
    <w:rsid w:val="00F640CA"/>
    <w:rsid w:val="00F65CCD"/>
    <w:rsid w:val="00F66D22"/>
    <w:rsid w:val="00F674DC"/>
    <w:rsid w:val="00F67ACD"/>
    <w:rsid w:val="00F80867"/>
    <w:rsid w:val="00F86DA5"/>
    <w:rsid w:val="00F90877"/>
    <w:rsid w:val="00F9107F"/>
    <w:rsid w:val="00F9189B"/>
    <w:rsid w:val="00F92561"/>
    <w:rsid w:val="00F92FF2"/>
    <w:rsid w:val="00F93B58"/>
    <w:rsid w:val="00FA4317"/>
    <w:rsid w:val="00FB1710"/>
    <w:rsid w:val="00FB208D"/>
    <w:rsid w:val="00FB5DB0"/>
    <w:rsid w:val="00FC20D6"/>
    <w:rsid w:val="00FC79DD"/>
    <w:rsid w:val="00FD6BC5"/>
    <w:rsid w:val="00FD7355"/>
    <w:rsid w:val="00FE1813"/>
    <w:rsid w:val="00FE5A5E"/>
    <w:rsid w:val="00FE5E7F"/>
    <w:rsid w:val="00FF53F4"/>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8" type="connector" idref="#_x0000_s1118"/>
        <o:r id="V:Rule49" type="connector" idref="#_x0000_s1060"/>
        <o:r id="V:Rule50" type="connector" idref="#_x0000_s1117"/>
        <o:r id="V:Rule51" type="connector" idref="#_x0000_s1078"/>
        <o:r id="V:Rule52" type="connector" idref="#_x0000_s1065"/>
        <o:r id="V:Rule53" type="connector" idref="#_x0000_s1084"/>
        <o:r id="V:Rule54" type="connector" idref="#_x0000_s1151"/>
        <o:r id="V:Rule55" type="connector" idref="#_x0000_s1120"/>
        <o:r id="V:Rule56" type="connector" idref="#_x0000_s1103"/>
        <o:r id="V:Rule57" type="connector" idref="#_x0000_s1124"/>
        <o:r id="V:Rule58" type="connector" idref="#_x0000_s1100"/>
        <o:r id="V:Rule59" type="connector" idref="#_x0000_s1091"/>
        <o:r id="V:Rule60" type="connector" idref="#_x0000_s1093"/>
        <o:r id="V:Rule61" type="connector" idref="#_x0000_s1133"/>
        <o:r id="V:Rule62" type="connector" idref="#_x0000_s1090"/>
        <o:r id="V:Rule63" type="connector" idref="#_x0000_s1136"/>
        <o:r id="V:Rule64" type="connector" idref="#_x0000_s1102"/>
        <o:r id="V:Rule65" type="connector" idref="#_x0000_s1061"/>
        <o:r id="V:Rule66" type="connector" idref="#_x0000_s1064"/>
        <o:r id="V:Rule67" type="connector" idref="#_x0000_s1066"/>
        <o:r id="V:Rule68" type="connector" idref="#_x0000_s1148"/>
        <o:r id="V:Rule69" type="connector" idref="#_x0000_s1108"/>
        <o:r id="V:Rule70" type="connector" idref="#_x0000_s1094"/>
        <o:r id="V:Rule71" type="connector" idref="#_x0000_s1146"/>
        <o:r id="V:Rule72" type="connector" idref="#_x0000_s1114"/>
        <o:r id="V:Rule73" type="connector" idref="#_x0000_s1115"/>
        <o:r id="V:Rule74" type="connector" idref="#_x0000_s1149"/>
        <o:r id="V:Rule75" type="connector" idref="#_x0000_s1067"/>
        <o:r id="V:Rule77" type="connector" idref="#_x0000_s1105"/>
        <o:r id="V:Rule78" type="connector" idref="#_x0000_s1063"/>
        <o:r id="V:Rule79" type="connector" idref="#_x0000_s1142"/>
        <o:r id="V:Rule80" type="connector" idref="#_x0000_s1085"/>
        <o:r id="V:Rule81" type="connector" idref="#_x0000_s1104"/>
        <o:r id="V:Rule83" type="connector" idref="#_x0000_s1123"/>
        <o:r id="V:Rule84" type="connector" idref="#_x0000_s1116"/>
        <o:r id="V:Rule85" type="connector" idref="#_x0000_s1106"/>
        <o:r id="V:Rule86" type="connector" idref="#_x0000_s1127"/>
        <o:r id="V:Rule87" type="connector" idref="#_x0000_s1140"/>
        <o:r id="V:Rule88" type="connector" idref="#_x0000_s1059"/>
        <o:r id="V:Rule89" type="connector" idref="#_x0000_s1082"/>
        <o:r id="V:Rule90" type="connector" idref="#_x0000_s1130"/>
        <o:r id="V:Rule91" type="connector" idref="#_x0000_s1131"/>
        <o:r id="V:Rule92" type="connector" idref="#_x0000_s1137"/>
        <o:r id="V:Rule93" type="connector" idref="#_x0000_s1086"/>
        <o:r id="V:Rule94" type="connector" idref="#_x0000_s1062"/>
        <o:r id="V:Rule95" type="connector" idref="#_x0000_s1153"/>
        <o:r id="V:Rule96" type="connector" idref="#_x0000_s11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F6"/>
  </w:style>
  <w:style w:type="paragraph" w:styleId="1">
    <w:name w:val="heading 1"/>
    <w:basedOn w:val="a"/>
    <w:link w:val="10"/>
    <w:uiPriority w:val="9"/>
    <w:qFormat/>
    <w:rsid w:val="008A2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F10FE6"/>
    <w:pPr>
      <w:ind w:left="720"/>
      <w:contextualSpacing/>
    </w:pPr>
  </w:style>
  <w:style w:type="paragraph" w:styleId="a9">
    <w:name w:val="header"/>
    <w:basedOn w:val="a"/>
    <w:link w:val="aa"/>
    <w:uiPriority w:val="99"/>
    <w:unhideWhenUsed/>
    <w:rsid w:val="00F10F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0FE6"/>
  </w:style>
  <w:style w:type="paragraph" w:styleId="ab">
    <w:name w:val="footer"/>
    <w:basedOn w:val="a"/>
    <w:link w:val="ac"/>
    <w:uiPriority w:val="99"/>
    <w:unhideWhenUsed/>
    <w:rsid w:val="00F10F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0FE6"/>
  </w:style>
  <w:style w:type="paragraph" w:styleId="ad">
    <w:name w:val="No Spacing"/>
    <w:uiPriority w:val="1"/>
    <w:qFormat/>
    <w:rsid w:val="00F10FE6"/>
    <w:pPr>
      <w:spacing w:after="0" w:line="240" w:lineRule="auto"/>
    </w:pPr>
  </w:style>
  <w:style w:type="character" w:styleId="ae">
    <w:name w:val="Placeholder Text"/>
    <w:basedOn w:val="a0"/>
    <w:uiPriority w:val="99"/>
    <w:semiHidden/>
    <w:rsid w:val="00F10FE6"/>
    <w:rPr>
      <w:color w:val="808080"/>
    </w:rPr>
  </w:style>
  <w:style w:type="character" w:customStyle="1" w:styleId="af">
    <w:name w:val="Гипертекстовая ссылка"/>
    <w:uiPriority w:val="99"/>
    <w:rsid w:val="00F93B58"/>
    <w:rPr>
      <w:rFonts w:cs="Times New Roman"/>
      <w:b/>
      <w:bCs/>
      <w:color w:val="auto"/>
    </w:rPr>
  </w:style>
  <w:style w:type="character" w:styleId="af0">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8A203F"/>
    <w:rPr>
      <w:rFonts w:ascii="Times New Roman" w:eastAsia="Times New Roman" w:hAnsi="Times New Roman" w:cs="Times New Roman"/>
      <w:b/>
      <w:bCs/>
      <w:kern w:val="36"/>
      <w:sz w:val="48"/>
      <w:szCs w:val="48"/>
    </w:rPr>
  </w:style>
  <w:style w:type="character" w:customStyle="1" w:styleId="7">
    <w:name w:val="Основной текст (7)_"/>
    <w:basedOn w:val="a0"/>
    <w:link w:val="70"/>
    <w:rsid w:val="008A203F"/>
    <w:rPr>
      <w:rFonts w:ascii="Times New Roman" w:eastAsia="Times New Roman" w:hAnsi="Times New Roman" w:cs="Times New Roman"/>
      <w:i/>
      <w:iCs/>
      <w:sz w:val="27"/>
      <w:szCs w:val="27"/>
      <w:shd w:val="clear" w:color="auto" w:fill="FFFFFF"/>
    </w:rPr>
  </w:style>
  <w:style w:type="paragraph" w:customStyle="1" w:styleId="70">
    <w:name w:val="Основной текст (7)"/>
    <w:basedOn w:val="a"/>
    <w:link w:val="7"/>
    <w:rsid w:val="008A203F"/>
    <w:pPr>
      <w:widowControl w:val="0"/>
      <w:shd w:val="clear" w:color="auto" w:fill="FFFFFF"/>
      <w:spacing w:before="420" w:after="0" w:line="322" w:lineRule="exact"/>
    </w:pPr>
    <w:rPr>
      <w:rFonts w:ascii="Times New Roman" w:eastAsia="Times New Roman" w:hAnsi="Times New Roman" w:cs="Times New Roman"/>
      <w:i/>
      <w:iCs/>
      <w:sz w:val="27"/>
      <w:szCs w:val="27"/>
    </w:rPr>
  </w:style>
  <w:style w:type="character" w:customStyle="1" w:styleId="af1">
    <w:name w:val="Основной текст_"/>
    <w:basedOn w:val="a0"/>
    <w:link w:val="5"/>
    <w:rsid w:val="00541018"/>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1"/>
    <w:rsid w:val="00541018"/>
    <w:pPr>
      <w:widowControl w:val="0"/>
      <w:shd w:val="clear" w:color="auto" w:fill="FFFFFF"/>
      <w:spacing w:after="0" w:line="302" w:lineRule="exact"/>
      <w:ind w:hanging="860"/>
    </w:pPr>
    <w:rPr>
      <w:rFonts w:ascii="Times New Roman" w:eastAsia="Times New Roman" w:hAnsi="Times New Roman" w:cs="Times New Roman"/>
      <w:sz w:val="26"/>
      <w:szCs w:val="26"/>
    </w:rPr>
  </w:style>
  <w:style w:type="paragraph" w:styleId="af2">
    <w:name w:val="Balloon Text"/>
    <w:basedOn w:val="a"/>
    <w:link w:val="af3"/>
    <w:uiPriority w:val="99"/>
    <w:semiHidden/>
    <w:unhideWhenUsed/>
    <w:rsid w:val="0038328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83282"/>
    <w:rPr>
      <w:rFonts w:ascii="Tahoma" w:hAnsi="Tahoma" w:cs="Tahoma"/>
      <w:sz w:val="16"/>
      <w:szCs w:val="16"/>
    </w:rPr>
  </w:style>
  <w:style w:type="character" w:customStyle="1" w:styleId="a8">
    <w:name w:val="Абзац списка Знак"/>
    <w:link w:val="a7"/>
    <w:uiPriority w:val="34"/>
    <w:locked/>
    <w:rsid w:val="005037C9"/>
  </w:style>
</w:styles>
</file>

<file path=word/webSettings.xml><?xml version="1.0" encoding="utf-8"?>
<w:webSettings xmlns:r="http://schemas.openxmlformats.org/officeDocument/2006/relationships" xmlns:w="http://schemas.openxmlformats.org/wordprocessingml/2006/main">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09957A40A7180CC718F419BB4CF593B3A768249DBE64EADDD461FACBDl5bFJ" TargetMode="External"/><Relationship Id="rId18" Type="http://schemas.openxmlformats.org/officeDocument/2006/relationships/hyperlink" Target="mailto:nukuti_eco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B09957A40A7180CC718F5F96A2A3073F3A7BD543DBE34CFB881944F1EA568DD81E751DDEB00C2FD7B0D8F4l0b5J" TargetMode="External"/><Relationship Id="rId2" Type="http://schemas.openxmlformats.org/officeDocument/2006/relationships/numbering" Target="numbering.xml"/><Relationship Id="rId16" Type="http://schemas.openxmlformats.org/officeDocument/2006/relationships/hyperlink" Target="consultantplus://offline/ref=B09957A40A7180CC718F419BB4CF593B3A778C48D6E54EADDD461FACBD5F878F593A4494lFb5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9957A40A7180CC718F419BB4CF593B3A778C48D6E54EADDD461FACBD5F878F593A4494lFb5J" TargetMode="External"/><Relationship Id="rId5" Type="http://schemas.openxmlformats.org/officeDocument/2006/relationships/webSettings" Target="webSettings.xml"/><Relationship Id="rId15" Type="http://schemas.openxmlformats.org/officeDocument/2006/relationships/hyperlink" Target="consultantplus://offline/ref=B09957A40A7180CC718F419BB4CF593B3A77884BDAEA4EADDD461FACBD5F878F593A449ElFb3J" TargetMode="External"/><Relationship Id="rId10" Type="http://schemas.openxmlformats.org/officeDocument/2006/relationships/hyperlink" Target="consultantplus://offline/ref=B09957A40A7180CC718F419BB4CF593B3A77884BDAEA4EADDD461FACBD5F878F593A449ElFb3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09957A40A7180CC718F419BB4CF593B3A778C4CD6EA4EADDD461FACBD5F878F593A449FF2l0b2J" TargetMode="External"/><Relationship Id="rId14" Type="http://schemas.openxmlformats.org/officeDocument/2006/relationships/hyperlink" Target="consultantplus://offline/ref=B09957A40A7180CC718F419BB4CF593B3A778C4CD6EA4EADDD461FACBD5F878F593A449FF2l0b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CDB04-CD93-4625-8FB7-6C3C6885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Pages>
  <Words>11372</Words>
  <Characters>64826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Геленкенов А.С</cp:lastModifiedBy>
  <cp:revision>59</cp:revision>
  <cp:lastPrinted>2020-01-24T03:07:00Z</cp:lastPrinted>
  <dcterms:created xsi:type="dcterms:W3CDTF">2019-12-19T01:52:00Z</dcterms:created>
  <dcterms:modified xsi:type="dcterms:W3CDTF">2020-01-24T06:54:00Z</dcterms:modified>
</cp:coreProperties>
</file>